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412" w:rsidRPr="001B5AC7" w:rsidRDefault="001B5AC7" w:rsidP="0016317B">
      <w:pPr>
        <w:spacing w:line="360" w:lineRule="auto"/>
        <w:jc w:val="center"/>
        <w:rPr>
          <w:rFonts w:ascii="Arial" w:hAnsi="Arial" w:cs="Arial"/>
          <w:b/>
          <w:lang w:val="en-US"/>
        </w:rPr>
      </w:pPr>
      <w:r>
        <w:rPr>
          <w:rFonts w:ascii="Arial" w:hAnsi="Arial" w:cs="Arial"/>
          <w:b/>
          <w:lang w:val="en-US"/>
        </w:rPr>
        <w:t>Description</w:t>
      </w:r>
    </w:p>
    <w:p w:rsidR="00330412" w:rsidRPr="001B5AC7" w:rsidRDefault="00330412" w:rsidP="0016317B">
      <w:pPr>
        <w:spacing w:line="360" w:lineRule="auto"/>
        <w:jc w:val="center"/>
        <w:rPr>
          <w:rStyle w:val="apple-style-span"/>
          <w:rFonts w:ascii="Arial" w:hAnsi="Arial" w:cs="Arial"/>
          <w:b/>
          <w:lang w:val="en-US"/>
        </w:rPr>
      </w:pPr>
    </w:p>
    <w:p w:rsidR="00330412" w:rsidRPr="001B5AC7" w:rsidRDefault="001B5AC7" w:rsidP="00E770E7">
      <w:pPr>
        <w:spacing w:line="360" w:lineRule="auto"/>
        <w:jc w:val="center"/>
        <w:rPr>
          <w:rFonts w:ascii="Arial" w:hAnsi="Arial" w:cs="Arial"/>
          <w:b/>
          <w:lang w:val="en-US"/>
        </w:rPr>
      </w:pPr>
      <w:r>
        <w:rPr>
          <w:rFonts w:ascii="Arial" w:hAnsi="Arial" w:cs="Arial"/>
          <w:b/>
          <w:lang w:val="en-US"/>
        </w:rPr>
        <w:t>A COMPOSITION FOR THE TREATMENT OF MYASTHENIA</w:t>
      </w:r>
    </w:p>
    <w:p w:rsidR="00330412" w:rsidRPr="001B5AC7" w:rsidRDefault="00330412" w:rsidP="00E770E7">
      <w:pPr>
        <w:spacing w:line="360" w:lineRule="auto"/>
        <w:jc w:val="center"/>
        <w:rPr>
          <w:rFonts w:ascii="Arial" w:hAnsi="Arial" w:cs="Arial"/>
          <w:b/>
          <w:lang w:val="en-US"/>
        </w:rPr>
      </w:pPr>
    </w:p>
    <w:p w:rsidR="00330412" w:rsidRPr="001B5AC7" w:rsidRDefault="00330412" w:rsidP="0016317B">
      <w:pPr>
        <w:spacing w:line="360" w:lineRule="auto"/>
        <w:jc w:val="both"/>
        <w:rPr>
          <w:rFonts w:ascii="Arial" w:hAnsi="Arial" w:cs="Arial"/>
          <w:b/>
          <w:lang w:val="en-US"/>
        </w:rPr>
      </w:pPr>
      <w:r w:rsidRPr="001B5AC7">
        <w:rPr>
          <w:rFonts w:ascii="Arial" w:hAnsi="Arial" w:cs="Arial"/>
          <w:b/>
          <w:lang w:val="en-US"/>
        </w:rPr>
        <w:t>Te</w:t>
      </w:r>
      <w:r w:rsidR="001B5AC7">
        <w:rPr>
          <w:rFonts w:ascii="Arial" w:hAnsi="Arial" w:cs="Arial"/>
          <w:b/>
          <w:lang w:val="en-US"/>
        </w:rPr>
        <w:t>chnical Field</w:t>
      </w:r>
    </w:p>
    <w:p w:rsidR="00330412" w:rsidRPr="001B5AC7" w:rsidRDefault="001B5AC7" w:rsidP="00C749ED">
      <w:pPr>
        <w:spacing w:line="360" w:lineRule="auto"/>
        <w:jc w:val="both"/>
        <w:rPr>
          <w:rFonts w:ascii="Arial" w:hAnsi="Arial" w:cs="Arial"/>
          <w:lang w:val="en-US"/>
        </w:rPr>
      </w:pPr>
      <w:r>
        <w:rPr>
          <w:rFonts w:ascii="Arial" w:hAnsi="Arial" w:cs="Arial"/>
          <w:lang w:val="en-US"/>
        </w:rPr>
        <w:t>The invention relates to a composition formed for the treatment of myasthenia.</w:t>
      </w:r>
      <w:r w:rsidR="00330412" w:rsidRPr="001B5AC7">
        <w:rPr>
          <w:rFonts w:ascii="Arial" w:hAnsi="Arial" w:cs="Arial"/>
          <w:lang w:val="en-US"/>
        </w:rPr>
        <w:t xml:space="preserve"> </w:t>
      </w:r>
    </w:p>
    <w:p w:rsidR="00330412" w:rsidRPr="001B5AC7" w:rsidRDefault="00330412" w:rsidP="0016317B">
      <w:pPr>
        <w:spacing w:line="360" w:lineRule="auto"/>
        <w:jc w:val="both"/>
        <w:rPr>
          <w:rFonts w:ascii="Arial" w:hAnsi="Arial" w:cs="Arial"/>
          <w:lang w:val="en-US"/>
        </w:rPr>
      </w:pPr>
    </w:p>
    <w:p w:rsidR="00330412" w:rsidRPr="001B5AC7" w:rsidRDefault="00330412" w:rsidP="0016317B">
      <w:pPr>
        <w:spacing w:line="360" w:lineRule="auto"/>
        <w:jc w:val="both"/>
        <w:rPr>
          <w:rFonts w:ascii="Arial" w:hAnsi="Arial" w:cs="Arial"/>
          <w:lang w:val="en-US"/>
        </w:rPr>
      </w:pPr>
    </w:p>
    <w:p w:rsidR="00330412" w:rsidRPr="001B5AC7" w:rsidRDefault="001B5AC7" w:rsidP="0016317B">
      <w:pPr>
        <w:spacing w:line="360" w:lineRule="auto"/>
        <w:jc w:val="both"/>
        <w:rPr>
          <w:rFonts w:ascii="Arial" w:hAnsi="Arial" w:cs="Arial"/>
          <w:b/>
          <w:lang w:val="en-US"/>
        </w:rPr>
      </w:pPr>
      <w:r>
        <w:rPr>
          <w:rFonts w:ascii="Arial" w:hAnsi="Arial" w:cs="Arial"/>
          <w:b/>
          <w:lang w:val="en-US"/>
        </w:rPr>
        <w:t>State of the Art</w:t>
      </w:r>
    </w:p>
    <w:p w:rsidR="00330412" w:rsidRPr="001B5AC7" w:rsidRDefault="001B5AC7" w:rsidP="00C06964">
      <w:pPr>
        <w:pStyle w:val="NormalWeb"/>
        <w:spacing w:line="360" w:lineRule="auto"/>
        <w:jc w:val="both"/>
        <w:rPr>
          <w:rFonts w:ascii="Arial" w:hAnsi="Arial" w:cs="Arial"/>
          <w:lang w:val="en-US"/>
        </w:rPr>
      </w:pPr>
      <w:r>
        <w:rPr>
          <w:rFonts w:ascii="Arial" w:hAnsi="Arial" w:cs="Arial"/>
          <w:lang w:val="en-US"/>
        </w:rPr>
        <w:t xml:space="preserve">Myasthenia, with full Latin name myasthenia gravis, emerges with such symptoms of quick fatigability and weakness upon movement in some muscles with voluntary movement, especially in the muscles moving the eyes, muscles enabling the chewing and swallowing and the face and tongue muscles, controlled by the cranial nerves. These symptoms, which are associated with continuous movement, disappear upon resting or upon the administration of anticholinesterases </w:t>
      </w:r>
      <w:r w:rsidR="0038106F">
        <w:rPr>
          <w:rFonts w:ascii="Arial" w:hAnsi="Arial" w:cs="Arial"/>
          <w:lang w:val="en-US"/>
        </w:rPr>
        <w:t>(the substances that inhibit the activity of the cholinesterase enzyme), e.g. neostigmine.</w:t>
      </w:r>
    </w:p>
    <w:p w:rsidR="00330412" w:rsidRPr="001B5AC7" w:rsidRDefault="0038106F" w:rsidP="001865BC">
      <w:pPr>
        <w:pStyle w:val="NormalWeb"/>
        <w:spacing w:line="360" w:lineRule="auto"/>
        <w:jc w:val="both"/>
        <w:rPr>
          <w:rFonts w:ascii="Arial" w:hAnsi="Arial" w:cs="Arial"/>
          <w:lang w:val="en-US"/>
        </w:rPr>
      </w:pPr>
      <w:r>
        <w:rPr>
          <w:rFonts w:ascii="Arial" w:hAnsi="Arial" w:cs="Arial"/>
          <w:lang w:val="en-US"/>
        </w:rPr>
        <w:t>The anticholinesterase drugs employed in the state of the art for the treatment of myasthenia: Neostigmine and pyridostigmine employed for the purpose of eliminating the muscle fatigue associated with myasthenia have provided quite good results. The orally administered doses of neostigmine vary between 15 and 60 mg every 3-4 hours. The dose of pyridostigmine is twice that of neostigmine. Both drugs have slow-release forms. The treatment with neostigmine is continued by the administration of 150 mg daily. This treatment approach is the first and only method that should be selected for the slight cases and for the individuals with no thymus neoplasm. Administration of potassium or ephedrine in order to increase the anticholinesterase effect has not provided any additional benefit.</w:t>
      </w:r>
      <w:r w:rsidR="00330412" w:rsidRPr="001B5AC7">
        <w:rPr>
          <w:rFonts w:ascii="Arial" w:hAnsi="Arial" w:cs="Arial"/>
          <w:lang w:val="en-US"/>
        </w:rPr>
        <w:t xml:space="preserve"> </w:t>
      </w:r>
    </w:p>
    <w:p w:rsidR="00330412" w:rsidRPr="001B5AC7" w:rsidRDefault="00D91016" w:rsidP="0016317B">
      <w:pPr>
        <w:pStyle w:val="NormalWeb"/>
        <w:spacing w:line="360" w:lineRule="auto"/>
        <w:jc w:val="both"/>
        <w:rPr>
          <w:rFonts w:ascii="Arial" w:hAnsi="Arial" w:cs="Arial"/>
          <w:lang w:val="en-US"/>
        </w:rPr>
      </w:pPr>
      <w:r>
        <w:rPr>
          <w:rFonts w:ascii="Arial" w:hAnsi="Arial" w:cs="Arial"/>
          <w:lang w:val="en-US"/>
        </w:rPr>
        <w:t xml:space="preserve">According to the state of the art, the invention no. </w:t>
      </w:r>
      <w:r w:rsidR="00330412" w:rsidRPr="001B5AC7">
        <w:rPr>
          <w:rFonts w:ascii="Arial" w:hAnsi="Arial" w:cs="Arial"/>
          <w:lang w:val="en-US"/>
        </w:rPr>
        <w:t>EP1358159B1</w:t>
      </w:r>
      <w:r>
        <w:rPr>
          <w:rFonts w:ascii="Arial" w:hAnsi="Arial" w:cs="Arial"/>
          <w:lang w:val="en-US"/>
        </w:rPr>
        <w:t xml:space="preserve"> with classification </w:t>
      </w:r>
      <w:r w:rsidRPr="001B5AC7">
        <w:rPr>
          <w:rFonts w:ascii="Arial" w:hAnsi="Arial" w:cs="Arial"/>
          <w:lang w:val="en-US"/>
        </w:rPr>
        <w:t>“C07D 213/73”</w:t>
      </w:r>
      <w:r>
        <w:rPr>
          <w:rFonts w:ascii="Arial" w:hAnsi="Arial" w:cs="Arial"/>
          <w:lang w:val="en-US"/>
        </w:rPr>
        <w:t xml:space="preserve"> entitled </w:t>
      </w:r>
      <w:r w:rsidR="00330412" w:rsidRPr="001B5AC7">
        <w:rPr>
          <w:rFonts w:ascii="Arial" w:hAnsi="Arial" w:cs="Arial"/>
          <w:lang w:val="en-US"/>
        </w:rPr>
        <w:t>“3,4</w:t>
      </w:r>
      <w:r>
        <w:rPr>
          <w:rFonts w:ascii="Arial" w:hAnsi="Arial" w:cs="Arial"/>
          <w:lang w:val="en-US"/>
        </w:rPr>
        <w:t>-</w:t>
      </w:r>
      <w:r w:rsidR="00330412" w:rsidRPr="001B5AC7">
        <w:rPr>
          <w:rFonts w:ascii="Arial" w:hAnsi="Arial" w:cs="Arial"/>
          <w:lang w:val="en-US"/>
        </w:rPr>
        <w:t>diaminop</w:t>
      </w:r>
      <w:r>
        <w:rPr>
          <w:rFonts w:ascii="Arial" w:hAnsi="Arial" w:cs="Arial"/>
          <w:lang w:val="en-US"/>
        </w:rPr>
        <w:t>y</w:t>
      </w:r>
      <w:r w:rsidR="00330412" w:rsidRPr="001B5AC7">
        <w:rPr>
          <w:rFonts w:ascii="Arial" w:hAnsi="Arial" w:cs="Arial"/>
          <w:lang w:val="en-US"/>
        </w:rPr>
        <w:t>ridin</w:t>
      </w:r>
      <w:r>
        <w:rPr>
          <w:rFonts w:ascii="Arial" w:hAnsi="Arial" w:cs="Arial"/>
          <w:lang w:val="en-US"/>
        </w:rPr>
        <w:t>e</w:t>
      </w:r>
      <w:r w:rsidR="00330412" w:rsidRPr="001B5AC7">
        <w:rPr>
          <w:rFonts w:ascii="Arial" w:hAnsi="Arial" w:cs="Arial"/>
          <w:lang w:val="en-US"/>
        </w:rPr>
        <w:t xml:space="preserve"> tartrat</w:t>
      </w:r>
      <w:r>
        <w:rPr>
          <w:rFonts w:ascii="Arial" w:hAnsi="Arial" w:cs="Arial"/>
          <w:lang w:val="en-US"/>
        </w:rPr>
        <w:t>e and phosphate</w:t>
      </w:r>
      <w:r w:rsidR="00330412" w:rsidRPr="001B5AC7">
        <w:rPr>
          <w:rFonts w:ascii="Arial" w:hAnsi="Arial" w:cs="Arial"/>
          <w:lang w:val="en-US"/>
        </w:rPr>
        <w:t>,</w:t>
      </w:r>
      <w:r>
        <w:rPr>
          <w:rFonts w:ascii="Arial" w:hAnsi="Arial" w:cs="Arial"/>
          <w:lang w:val="en-US"/>
        </w:rPr>
        <w:t xml:space="preserve"> pharmaceutical compositions and uses thereof</w:t>
      </w:r>
      <w:r w:rsidR="00330412" w:rsidRPr="001B5AC7">
        <w:rPr>
          <w:rFonts w:ascii="Arial" w:hAnsi="Arial" w:cs="Arial"/>
          <w:lang w:val="en-US"/>
        </w:rPr>
        <w:t>”</w:t>
      </w:r>
      <w:r>
        <w:rPr>
          <w:rFonts w:ascii="Arial" w:hAnsi="Arial" w:cs="Arial"/>
          <w:lang w:val="en-US"/>
        </w:rPr>
        <w:t xml:space="preserve"> </w:t>
      </w:r>
      <w:r w:rsidRPr="00D91016">
        <w:rPr>
          <w:rFonts w:ascii="Arial" w:hAnsi="Arial" w:cs="Arial"/>
          <w:shd w:val="clear" w:color="auto" w:fill="FFFFFF"/>
          <w:lang w:val="en-US"/>
        </w:rPr>
        <w:t>relates to 3,4-diaminopyridine salts, pharmaceutical compositions containing at least one of said salts and uses thereof for the treatment of botulism, myasthenia, myasthenic syndromes or fatigue.</w:t>
      </w:r>
      <w:r w:rsidR="00330412" w:rsidRPr="001B5AC7">
        <w:rPr>
          <w:rFonts w:ascii="Arial" w:hAnsi="Arial" w:cs="Arial"/>
          <w:lang w:val="en-US"/>
        </w:rPr>
        <w:t xml:space="preserve"> </w:t>
      </w:r>
    </w:p>
    <w:p w:rsidR="00330412" w:rsidRPr="001B5AC7" w:rsidRDefault="00592E44" w:rsidP="0016317B">
      <w:pPr>
        <w:pStyle w:val="NormalWeb"/>
        <w:spacing w:line="360" w:lineRule="auto"/>
        <w:jc w:val="both"/>
        <w:rPr>
          <w:rFonts w:ascii="Arial" w:hAnsi="Arial" w:cs="Arial"/>
          <w:lang w:val="en-US"/>
        </w:rPr>
      </w:pPr>
      <w:r>
        <w:rPr>
          <w:rFonts w:ascii="Arial" w:hAnsi="Arial" w:cs="Arial"/>
          <w:lang w:val="en-US"/>
        </w:rPr>
        <w:lastRenderedPageBreak/>
        <w:t>Further</w:t>
      </w:r>
      <w:r w:rsidR="00330412" w:rsidRPr="001B5AC7">
        <w:rPr>
          <w:rFonts w:ascii="Arial" w:hAnsi="Arial" w:cs="Arial"/>
          <w:lang w:val="en-US"/>
        </w:rPr>
        <w:t>,</w:t>
      </w:r>
      <w:r>
        <w:rPr>
          <w:rFonts w:ascii="Arial" w:hAnsi="Arial" w:cs="Arial"/>
          <w:lang w:val="en-US"/>
        </w:rPr>
        <w:t xml:space="preserve"> the invention no.</w:t>
      </w:r>
      <w:r w:rsidR="00330412" w:rsidRPr="001B5AC7">
        <w:rPr>
          <w:rFonts w:ascii="Arial" w:hAnsi="Arial" w:cs="Arial"/>
          <w:lang w:val="en-US"/>
        </w:rPr>
        <w:t xml:space="preserve"> EP2011497B1</w:t>
      </w:r>
      <w:r>
        <w:rPr>
          <w:rFonts w:ascii="Arial" w:hAnsi="Arial" w:cs="Arial"/>
          <w:lang w:val="en-US"/>
        </w:rPr>
        <w:t xml:space="preserve"> entitled</w:t>
      </w:r>
      <w:r w:rsidR="00330412" w:rsidRPr="001B5AC7">
        <w:rPr>
          <w:rFonts w:ascii="Arial" w:hAnsi="Arial" w:cs="Arial"/>
          <w:lang w:val="en-US"/>
        </w:rPr>
        <w:t xml:space="preserve"> “</w:t>
      </w:r>
      <w:r w:rsidRPr="00592E44">
        <w:rPr>
          <w:rFonts w:ascii="Arial" w:hAnsi="Arial" w:cs="Arial"/>
          <w:bCs/>
          <w:shd w:val="clear" w:color="auto" w:fill="FFFFFF"/>
          <w:lang w:val="en-US"/>
        </w:rPr>
        <w:t>Phenotropil for the prophylaxis and treatment of hemorrhagic stroke and acute phase of ischemic stroke</w:t>
      </w:r>
      <w:r w:rsidR="00330412" w:rsidRPr="001B5AC7">
        <w:rPr>
          <w:rFonts w:ascii="Arial" w:hAnsi="Arial" w:cs="Arial"/>
          <w:lang w:val="en-US"/>
        </w:rPr>
        <w:t xml:space="preserve">” </w:t>
      </w:r>
      <w:r w:rsidR="00342A92" w:rsidRPr="00342A92">
        <w:rPr>
          <w:rFonts w:ascii="Arial" w:hAnsi="Arial" w:cs="Arial"/>
          <w:shd w:val="clear" w:color="auto" w:fill="FFFFFF"/>
          <w:lang w:val="en-US"/>
        </w:rPr>
        <w:t>relates to medicine, in particular to pharmacology and to medicinal agents exhibiting a neurotropic and cerebrovascular activity. The novelty of the invention consists in that an N-carbomoyl-methyl-4-phenyl-2-pyrrolidon agent injected into an organism displays an universal pronounced effect in the form of the one hundred percent survival of animals, eliminates the development of a neurological symptom complex of a cerebral stroke of different aetiologies, localizes a cerebral affection area and the destructive development thereof. It is proved, that the inventive agent exhibits universal neurotropic (neuromodulator) activity and produces a neuroprotective-cerebrovascular action.</w:t>
      </w:r>
      <w:r w:rsidR="00330412" w:rsidRPr="001B5AC7">
        <w:rPr>
          <w:rFonts w:ascii="Arial" w:hAnsi="Arial" w:cs="Arial"/>
          <w:lang w:val="en-US"/>
        </w:rPr>
        <w:t xml:space="preserve"> </w:t>
      </w:r>
    </w:p>
    <w:p w:rsidR="00330412" w:rsidRPr="001B5AC7" w:rsidRDefault="00700E78" w:rsidP="00C749ED">
      <w:pPr>
        <w:spacing w:line="360" w:lineRule="auto"/>
        <w:jc w:val="both"/>
        <w:rPr>
          <w:rFonts w:ascii="Arial" w:hAnsi="Arial" w:cs="Arial"/>
          <w:lang w:val="en-US"/>
        </w:rPr>
      </w:pPr>
      <w:r>
        <w:rPr>
          <w:rFonts w:ascii="Arial" w:hAnsi="Arial" w:cs="Arial"/>
          <w:lang w:val="en-US"/>
        </w:rPr>
        <w:t>As a result, the presence of the need for a composition for treating myasthenia and the inadequacy of the existing solutions have made it necessary to perform an improvement in the relevant art.</w:t>
      </w:r>
    </w:p>
    <w:p w:rsidR="00330412" w:rsidRPr="001B5AC7" w:rsidRDefault="00330412" w:rsidP="0016317B">
      <w:pPr>
        <w:spacing w:line="360" w:lineRule="auto"/>
        <w:jc w:val="both"/>
        <w:rPr>
          <w:rFonts w:ascii="Arial" w:hAnsi="Arial" w:cs="Arial"/>
          <w:lang w:val="en-US"/>
        </w:rPr>
      </w:pPr>
    </w:p>
    <w:p w:rsidR="00330412" w:rsidRPr="001B5AC7" w:rsidRDefault="00330412" w:rsidP="0016317B">
      <w:pPr>
        <w:spacing w:line="360" w:lineRule="auto"/>
        <w:jc w:val="both"/>
        <w:rPr>
          <w:rFonts w:ascii="Arial" w:hAnsi="Arial" w:cs="Arial"/>
          <w:lang w:val="en-US"/>
        </w:rPr>
      </w:pPr>
    </w:p>
    <w:p w:rsidR="00330412" w:rsidRPr="001B5AC7" w:rsidRDefault="00700E78" w:rsidP="0016317B">
      <w:pPr>
        <w:spacing w:line="360" w:lineRule="auto"/>
        <w:jc w:val="both"/>
        <w:rPr>
          <w:rFonts w:ascii="Arial" w:hAnsi="Arial" w:cs="Arial"/>
          <w:b/>
          <w:lang w:val="en-US"/>
        </w:rPr>
      </w:pPr>
      <w:r>
        <w:rPr>
          <w:rFonts w:ascii="Arial" w:hAnsi="Arial" w:cs="Arial"/>
          <w:b/>
          <w:lang w:val="en-US"/>
        </w:rPr>
        <w:t>Object of the Invention</w:t>
      </w:r>
    </w:p>
    <w:p w:rsidR="00330412" w:rsidRPr="001B5AC7" w:rsidRDefault="00700E78" w:rsidP="00E64B6F">
      <w:pPr>
        <w:spacing w:line="360" w:lineRule="auto"/>
        <w:jc w:val="both"/>
        <w:rPr>
          <w:rFonts w:ascii="Arial" w:hAnsi="Arial" w:cs="Arial"/>
          <w:lang w:val="en-US"/>
        </w:rPr>
      </w:pPr>
      <w:r>
        <w:rPr>
          <w:rFonts w:ascii="Arial" w:hAnsi="Arial" w:cs="Arial"/>
          <w:lang w:val="en-US"/>
        </w:rPr>
        <w:t>In order to eliminate the disadvantages of the state of the art, an object of the invention is to</w:t>
      </w:r>
      <w:r w:rsidRPr="001B5AC7">
        <w:rPr>
          <w:rFonts w:ascii="Arial" w:hAnsi="Arial" w:cs="Arial"/>
          <w:lang w:val="en-US"/>
        </w:rPr>
        <w:t xml:space="preserve"> </w:t>
      </w:r>
      <w:r>
        <w:rPr>
          <w:rFonts w:ascii="Arial" w:hAnsi="Arial" w:cs="Arial"/>
          <w:lang w:val="en-US"/>
        </w:rPr>
        <w:t xml:space="preserve">increase the </w:t>
      </w:r>
      <w:r w:rsidR="00330412" w:rsidRPr="001B5AC7">
        <w:rPr>
          <w:rFonts w:ascii="Arial" w:hAnsi="Arial" w:cs="Arial"/>
          <w:lang w:val="en-US"/>
        </w:rPr>
        <w:t xml:space="preserve">igf-1 </w:t>
      </w:r>
      <w:r>
        <w:rPr>
          <w:rFonts w:ascii="Arial" w:hAnsi="Arial" w:cs="Arial"/>
          <w:lang w:val="en-US"/>
        </w:rPr>
        <w:t>and</w:t>
      </w:r>
      <w:r w:rsidR="00330412" w:rsidRPr="001B5AC7">
        <w:rPr>
          <w:rFonts w:ascii="Arial" w:hAnsi="Arial" w:cs="Arial"/>
          <w:lang w:val="en-US"/>
        </w:rPr>
        <w:t xml:space="preserve"> igf-2 e</w:t>
      </w:r>
      <w:r>
        <w:rPr>
          <w:rFonts w:ascii="Arial" w:hAnsi="Arial" w:cs="Arial"/>
          <w:lang w:val="en-US"/>
        </w:rPr>
        <w:t>xpression in the muscles</w:t>
      </w:r>
      <w:r w:rsidR="00330412" w:rsidRPr="001B5AC7">
        <w:rPr>
          <w:rFonts w:ascii="Arial" w:hAnsi="Arial" w:cs="Arial"/>
          <w:lang w:val="en-US"/>
        </w:rPr>
        <w:t xml:space="preserve">.  </w:t>
      </w:r>
    </w:p>
    <w:p w:rsidR="00330412" w:rsidRPr="001B5AC7" w:rsidRDefault="00700E78" w:rsidP="00E236EA">
      <w:pPr>
        <w:pStyle w:val="NormalWeb"/>
        <w:spacing w:line="360" w:lineRule="auto"/>
        <w:jc w:val="both"/>
        <w:rPr>
          <w:rFonts w:ascii="Arial" w:hAnsi="Arial" w:cs="Arial"/>
          <w:lang w:val="en-US"/>
        </w:rPr>
      </w:pPr>
      <w:r>
        <w:rPr>
          <w:rFonts w:ascii="Arial" w:hAnsi="Arial" w:cs="Arial"/>
          <w:lang w:val="en-US"/>
        </w:rPr>
        <w:t>Another object of the invention is to increase the androgen receptor density.</w:t>
      </w:r>
      <w:r w:rsidR="00330412" w:rsidRPr="001B5AC7">
        <w:rPr>
          <w:rFonts w:ascii="Arial" w:hAnsi="Arial" w:cs="Arial"/>
          <w:lang w:val="en-US"/>
        </w:rPr>
        <w:t xml:space="preserve"> </w:t>
      </w:r>
    </w:p>
    <w:p w:rsidR="00330412" w:rsidRPr="001B5AC7" w:rsidRDefault="00700E78" w:rsidP="00E236EA">
      <w:pPr>
        <w:pStyle w:val="NormalWeb"/>
        <w:spacing w:line="360" w:lineRule="auto"/>
        <w:jc w:val="both"/>
        <w:rPr>
          <w:rFonts w:ascii="Arial" w:hAnsi="Arial" w:cs="Arial"/>
          <w:lang w:val="en-US"/>
        </w:rPr>
      </w:pPr>
      <w:r>
        <w:rPr>
          <w:rFonts w:ascii="Arial" w:hAnsi="Arial" w:cs="Arial"/>
          <w:lang w:val="en-US"/>
        </w:rPr>
        <w:t>Another object of the invention is to support the satellite muscle cell expression.</w:t>
      </w:r>
      <w:r w:rsidR="00330412" w:rsidRPr="001B5AC7">
        <w:rPr>
          <w:rFonts w:ascii="Arial" w:hAnsi="Arial" w:cs="Arial"/>
          <w:lang w:val="en-US"/>
        </w:rPr>
        <w:t xml:space="preserve">  </w:t>
      </w:r>
    </w:p>
    <w:p w:rsidR="00330412" w:rsidRPr="001B5AC7" w:rsidRDefault="00700E78" w:rsidP="00DB5A60">
      <w:pPr>
        <w:pStyle w:val="NormalWeb"/>
        <w:spacing w:line="360" w:lineRule="auto"/>
        <w:jc w:val="both"/>
        <w:rPr>
          <w:rFonts w:ascii="Arial" w:hAnsi="Arial" w:cs="Arial"/>
          <w:lang w:val="en-US"/>
        </w:rPr>
      </w:pPr>
      <w:r>
        <w:rPr>
          <w:rFonts w:ascii="Arial" w:hAnsi="Arial" w:cs="Arial"/>
          <w:lang w:val="en-US"/>
        </w:rPr>
        <w:t>Another object of the invention is to</w:t>
      </w:r>
      <w:r w:rsidRPr="001B5AC7">
        <w:rPr>
          <w:rFonts w:ascii="Arial" w:hAnsi="Arial" w:cs="Arial"/>
          <w:lang w:val="en-US"/>
        </w:rPr>
        <w:t xml:space="preserve"> </w:t>
      </w:r>
      <w:r>
        <w:rPr>
          <w:rFonts w:ascii="Arial" w:hAnsi="Arial" w:cs="Arial"/>
          <w:lang w:val="en-US"/>
        </w:rPr>
        <w:t xml:space="preserve">stimulate the </w:t>
      </w:r>
      <w:r w:rsidR="00330412" w:rsidRPr="001B5AC7">
        <w:rPr>
          <w:rFonts w:ascii="Arial" w:hAnsi="Arial" w:cs="Arial"/>
          <w:lang w:val="en-US"/>
        </w:rPr>
        <w:t>protein s</w:t>
      </w:r>
      <w:r>
        <w:rPr>
          <w:rFonts w:ascii="Arial" w:hAnsi="Arial" w:cs="Arial"/>
          <w:lang w:val="en-US"/>
        </w:rPr>
        <w:t>y</w:t>
      </w:r>
      <w:r w:rsidR="00330412" w:rsidRPr="001B5AC7">
        <w:rPr>
          <w:rFonts w:ascii="Arial" w:hAnsi="Arial" w:cs="Arial"/>
          <w:lang w:val="en-US"/>
        </w:rPr>
        <w:t>nt</w:t>
      </w:r>
      <w:r>
        <w:rPr>
          <w:rFonts w:ascii="Arial" w:hAnsi="Arial" w:cs="Arial"/>
          <w:lang w:val="en-US"/>
        </w:rPr>
        <w:t>h</w:t>
      </w:r>
      <w:r w:rsidR="00330412" w:rsidRPr="001B5AC7">
        <w:rPr>
          <w:rFonts w:ascii="Arial" w:hAnsi="Arial" w:cs="Arial"/>
          <w:lang w:val="en-US"/>
        </w:rPr>
        <w:t>e</w:t>
      </w:r>
      <w:r>
        <w:rPr>
          <w:rFonts w:ascii="Arial" w:hAnsi="Arial" w:cs="Arial"/>
          <w:lang w:val="en-US"/>
        </w:rPr>
        <w:t>sis</w:t>
      </w:r>
      <w:r w:rsidR="00330412" w:rsidRPr="001B5AC7">
        <w:rPr>
          <w:rFonts w:ascii="Arial" w:hAnsi="Arial" w:cs="Arial"/>
          <w:lang w:val="en-US"/>
        </w:rPr>
        <w:t xml:space="preserve">. </w:t>
      </w:r>
    </w:p>
    <w:p w:rsidR="00330412" w:rsidRPr="001B5AC7" w:rsidRDefault="00700E78" w:rsidP="00DB5A60">
      <w:pPr>
        <w:pStyle w:val="NormalWeb"/>
        <w:spacing w:line="360" w:lineRule="auto"/>
        <w:jc w:val="both"/>
        <w:rPr>
          <w:rFonts w:ascii="Arial" w:hAnsi="Arial" w:cs="Arial"/>
          <w:lang w:val="en-US"/>
        </w:rPr>
      </w:pPr>
      <w:r>
        <w:rPr>
          <w:rFonts w:ascii="Arial" w:hAnsi="Arial" w:cs="Arial"/>
          <w:lang w:val="en-US"/>
        </w:rPr>
        <w:t xml:space="preserve">Another object of the invention is to increase the </w:t>
      </w:r>
      <w:r w:rsidR="00330412" w:rsidRPr="001B5AC7">
        <w:rPr>
          <w:rFonts w:ascii="Arial" w:hAnsi="Arial" w:cs="Arial"/>
          <w:lang w:val="en-US"/>
        </w:rPr>
        <w:t>CYP17A1 e</w:t>
      </w:r>
      <w:r>
        <w:rPr>
          <w:rFonts w:ascii="Arial" w:hAnsi="Arial" w:cs="Arial"/>
          <w:lang w:val="en-US"/>
        </w:rPr>
        <w:t>xpression and support the natural adrenal androgen production.</w:t>
      </w:r>
      <w:r w:rsidR="00330412" w:rsidRPr="001B5AC7">
        <w:rPr>
          <w:rFonts w:ascii="Arial" w:hAnsi="Arial" w:cs="Arial"/>
          <w:lang w:val="en-US"/>
        </w:rPr>
        <w:t xml:space="preserve"> </w:t>
      </w:r>
    </w:p>
    <w:p w:rsidR="00330412" w:rsidRPr="001B5AC7" w:rsidRDefault="00700E78" w:rsidP="00DB5A60">
      <w:pPr>
        <w:pStyle w:val="NormalWeb"/>
        <w:spacing w:line="360" w:lineRule="auto"/>
        <w:jc w:val="both"/>
        <w:rPr>
          <w:rFonts w:ascii="Arial" w:hAnsi="Arial" w:cs="Arial"/>
          <w:lang w:val="en-US"/>
        </w:rPr>
      </w:pPr>
      <w:r>
        <w:rPr>
          <w:rFonts w:ascii="Arial" w:hAnsi="Arial" w:cs="Arial"/>
          <w:lang w:val="en-US"/>
        </w:rPr>
        <w:t>Another object of the invention is to enable the functions of the adrenal androgens to exhibit rapid action by partial anti-glucocorticoid effect.</w:t>
      </w:r>
      <w:r w:rsidR="00330412" w:rsidRPr="001B5AC7">
        <w:rPr>
          <w:rFonts w:ascii="Arial" w:hAnsi="Arial" w:cs="Arial"/>
          <w:lang w:val="en-US"/>
        </w:rPr>
        <w:t xml:space="preserve"> </w:t>
      </w:r>
    </w:p>
    <w:p w:rsidR="00330412" w:rsidRPr="001B5AC7" w:rsidRDefault="00700E78" w:rsidP="00DB5A60">
      <w:pPr>
        <w:pStyle w:val="NormalWeb"/>
        <w:spacing w:line="360" w:lineRule="auto"/>
        <w:jc w:val="both"/>
        <w:rPr>
          <w:rFonts w:ascii="Arial" w:hAnsi="Arial" w:cs="Arial"/>
          <w:lang w:val="en-US"/>
        </w:rPr>
      </w:pPr>
      <w:r>
        <w:rPr>
          <w:rFonts w:ascii="Arial" w:hAnsi="Arial" w:cs="Arial"/>
          <w:lang w:val="en-US"/>
        </w:rPr>
        <w:t xml:space="preserve">Another object of the invention is to suppress the pro-asthenic cytokines such as </w:t>
      </w:r>
      <w:r w:rsidR="00330412" w:rsidRPr="001B5AC7">
        <w:rPr>
          <w:rFonts w:ascii="Arial" w:hAnsi="Arial" w:cs="Arial"/>
          <w:lang w:val="en-US"/>
        </w:rPr>
        <w:t>tnf-al</w:t>
      </w:r>
      <w:r>
        <w:rPr>
          <w:rFonts w:ascii="Arial" w:hAnsi="Arial" w:cs="Arial"/>
          <w:lang w:val="en-US"/>
        </w:rPr>
        <w:t>ph</w:t>
      </w:r>
      <w:r w:rsidR="00330412" w:rsidRPr="001B5AC7">
        <w:rPr>
          <w:rFonts w:ascii="Arial" w:hAnsi="Arial" w:cs="Arial"/>
          <w:lang w:val="en-US"/>
        </w:rPr>
        <w:t xml:space="preserve">a </w:t>
      </w:r>
      <w:r w:rsidR="00C50F89">
        <w:rPr>
          <w:rFonts w:ascii="Arial" w:hAnsi="Arial" w:cs="Arial"/>
          <w:lang w:val="en-US"/>
        </w:rPr>
        <w:t>and</w:t>
      </w:r>
      <w:r w:rsidR="00330412" w:rsidRPr="001B5AC7">
        <w:rPr>
          <w:rFonts w:ascii="Arial" w:hAnsi="Arial" w:cs="Arial"/>
          <w:lang w:val="en-US"/>
        </w:rPr>
        <w:t xml:space="preserve"> cox-2.</w:t>
      </w:r>
    </w:p>
    <w:p w:rsidR="00330412" w:rsidRPr="001B5AC7" w:rsidRDefault="006D1942" w:rsidP="0016317B">
      <w:pPr>
        <w:spacing w:line="360" w:lineRule="auto"/>
        <w:jc w:val="both"/>
        <w:rPr>
          <w:rFonts w:ascii="Arial" w:hAnsi="Arial" w:cs="Arial"/>
          <w:lang w:val="en-US"/>
        </w:rPr>
      </w:pPr>
      <w:r w:rsidRPr="004D4F03">
        <w:rPr>
          <w:rFonts w:ascii="Arial" w:hAnsi="Arial" w:cs="Arial"/>
          <w:lang w:val="en-US"/>
        </w:rPr>
        <w:lastRenderedPageBreak/>
        <w:t>In order to achieve the aforesaid advantages, the invention is a composition for</w:t>
      </w:r>
      <w:r>
        <w:rPr>
          <w:rFonts w:ascii="Arial" w:hAnsi="Arial" w:cs="Arial"/>
          <w:lang w:val="en-US"/>
        </w:rPr>
        <w:t xml:space="preserve"> the treatment of myasthenia, said composition being obtained by the components selected from the group comprising </w:t>
      </w:r>
      <w:r w:rsidR="00330412" w:rsidRPr="001B5AC7">
        <w:rPr>
          <w:rFonts w:ascii="Arial" w:hAnsi="Arial" w:cs="Arial"/>
          <w:lang w:val="en-US"/>
        </w:rPr>
        <w:t>3,7-bis(3-trih</w:t>
      </w:r>
      <w:r>
        <w:rPr>
          <w:rFonts w:ascii="Arial" w:hAnsi="Arial" w:cs="Arial"/>
          <w:lang w:val="en-US"/>
        </w:rPr>
        <w:t>y</w:t>
      </w:r>
      <w:r w:rsidR="00330412" w:rsidRPr="001B5AC7">
        <w:rPr>
          <w:rFonts w:ascii="Arial" w:hAnsi="Arial" w:cs="Arial"/>
          <w:lang w:val="en-US"/>
        </w:rPr>
        <w:t>dro</w:t>
      </w:r>
      <w:r>
        <w:rPr>
          <w:rFonts w:ascii="Arial" w:hAnsi="Arial" w:cs="Arial"/>
          <w:lang w:val="en-US"/>
        </w:rPr>
        <w:t>xy</w:t>
      </w:r>
      <w:r w:rsidR="00330412" w:rsidRPr="001B5AC7">
        <w:rPr>
          <w:rFonts w:ascii="Arial" w:hAnsi="Arial" w:cs="Arial"/>
          <w:lang w:val="en-US"/>
        </w:rPr>
        <w:t>met</w:t>
      </w:r>
      <w:r>
        <w:rPr>
          <w:rFonts w:ascii="Arial" w:hAnsi="Arial" w:cs="Arial"/>
          <w:lang w:val="en-US"/>
        </w:rPr>
        <w:t>hy</w:t>
      </w:r>
      <w:r w:rsidR="00330412" w:rsidRPr="001B5AC7">
        <w:rPr>
          <w:rFonts w:ascii="Arial" w:hAnsi="Arial" w:cs="Arial"/>
          <w:lang w:val="en-US"/>
        </w:rPr>
        <w:t>l)-3,5-</w:t>
      </w:r>
      <w:r>
        <w:rPr>
          <w:rFonts w:ascii="Arial" w:hAnsi="Arial" w:cs="Arial"/>
          <w:lang w:val="en-US"/>
        </w:rPr>
        <w:t>t</w:t>
      </w:r>
      <w:r w:rsidR="00330412" w:rsidRPr="001B5AC7">
        <w:rPr>
          <w:rFonts w:ascii="Arial" w:hAnsi="Arial" w:cs="Arial"/>
          <w:lang w:val="en-US"/>
        </w:rPr>
        <w:t>rih</w:t>
      </w:r>
      <w:r>
        <w:rPr>
          <w:rFonts w:ascii="Arial" w:hAnsi="Arial" w:cs="Arial"/>
          <w:lang w:val="en-US"/>
        </w:rPr>
        <w:t>y</w:t>
      </w:r>
      <w:r w:rsidR="00330412" w:rsidRPr="001B5AC7">
        <w:rPr>
          <w:rFonts w:ascii="Arial" w:hAnsi="Arial" w:cs="Arial"/>
          <w:lang w:val="en-US"/>
        </w:rPr>
        <w:t>dro</w:t>
      </w:r>
      <w:r>
        <w:rPr>
          <w:rFonts w:ascii="Arial" w:hAnsi="Arial" w:cs="Arial"/>
          <w:lang w:val="en-US"/>
        </w:rPr>
        <w:t>xy</w:t>
      </w:r>
      <w:r w:rsidR="00330412" w:rsidRPr="001B5AC7">
        <w:rPr>
          <w:rFonts w:ascii="Arial" w:hAnsi="Arial" w:cs="Arial"/>
          <w:lang w:val="en-US"/>
        </w:rPr>
        <w:t>-2-(4-epo</w:t>
      </w:r>
      <w:r>
        <w:rPr>
          <w:rFonts w:ascii="Arial" w:hAnsi="Arial" w:cs="Arial"/>
          <w:lang w:val="en-US"/>
        </w:rPr>
        <w:t>xyphenyl</w:t>
      </w:r>
      <w:r w:rsidR="00330412" w:rsidRPr="001B5AC7">
        <w:rPr>
          <w:rFonts w:ascii="Arial" w:hAnsi="Arial" w:cs="Arial"/>
          <w:lang w:val="en-US"/>
        </w:rPr>
        <w:t>)-8-(3-met</w:t>
      </w:r>
      <w:r>
        <w:rPr>
          <w:rFonts w:ascii="Arial" w:hAnsi="Arial" w:cs="Arial"/>
          <w:lang w:val="en-US"/>
        </w:rPr>
        <w:t>hy</w:t>
      </w:r>
      <w:r w:rsidR="00330412" w:rsidRPr="001B5AC7">
        <w:rPr>
          <w:rFonts w:ascii="Arial" w:hAnsi="Arial" w:cs="Arial"/>
          <w:lang w:val="en-US"/>
        </w:rPr>
        <w:t>l-2-b</w:t>
      </w:r>
      <w:r>
        <w:rPr>
          <w:rFonts w:ascii="Arial" w:hAnsi="Arial" w:cs="Arial"/>
          <w:lang w:val="en-US"/>
        </w:rPr>
        <w:t>u</w:t>
      </w:r>
      <w:r w:rsidR="00330412" w:rsidRPr="001B5AC7">
        <w:rPr>
          <w:rFonts w:ascii="Arial" w:hAnsi="Arial" w:cs="Arial"/>
          <w:lang w:val="en-US"/>
        </w:rPr>
        <w:t>ten-1-y</w:t>
      </w:r>
      <w:r>
        <w:rPr>
          <w:rFonts w:ascii="Arial" w:hAnsi="Arial" w:cs="Arial"/>
          <w:lang w:val="en-US"/>
        </w:rPr>
        <w:t>l</w:t>
      </w:r>
      <w:r w:rsidR="00330412" w:rsidRPr="001B5AC7">
        <w:rPr>
          <w:rFonts w:ascii="Arial" w:hAnsi="Arial" w:cs="Arial"/>
          <w:lang w:val="en-US"/>
        </w:rPr>
        <w:t>)-4H-1-benzop</w:t>
      </w:r>
      <w:r>
        <w:rPr>
          <w:rFonts w:ascii="Arial" w:hAnsi="Arial" w:cs="Arial"/>
          <w:lang w:val="en-US"/>
        </w:rPr>
        <w:t>y</w:t>
      </w:r>
      <w:r w:rsidR="00330412" w:rsidRPr="001B5AC7">
        <w:rPr>
          <w:rFonts w:ascii="Arial" w:hAnsi="Arial" w:cs="Arial"/>
          <w:lang w:val="en-US"/>
        </w:rPr>
        <w:t>ren-4-on</w:t>
      </w:r>
      <w:r>
        <w:rPr>
          <w:rFonts w:ascii="Arial" w:hAnsi="Arial" w:cs="Arial"/>
          <w:lang w:val="en-US"/>
        </w:rPr>
        <w:t>e</w:t>
      </w:r>
      <w:r w:rsidR="00330412" w:rsidRPr="001B5AC7">
        <w:rPr>
          <w:rFonts w:ascii="Arial" w:hAnsi="Arial" w:cs="Arial"/>
          <w:lang w:val="en-US"/>
        </w:rPr>
        <w:t>, 6-dih</w:t>
      </w:r>
      <w:r>
        <w:rPr>
          <w:rFonts w:ascii="Arial" w:hAnsi="Arial" w:cs="Arial"/>
          <w:lang w:val="en-US"/>
        </w:rPr>
        <w:t>y</w:t>
      </w:r>
      <w:r w:rsidR="00330412" w:rsidRPr="001B5AC7">
        <w:rPr>
          <w:rFonts w:ascii="Arial" w:hAnsi="Arial" w:cs="Arial"/>
          <w:lang w:val="en-US"/>
        </w:rPr>
        <w:t>dro</w:t>
      </w:r>
      <w:r>
        <w:rPr>
          <w:rFonts w:ascii="Arial" w:hAnsi="Arial" w:cs="Arial"/>
          <w:lang w:val="en-US"/>
        </w:rPr>
        <w:t>xy</w:t>
      </w:r>
      <w:r w:rsidR="00330412" w:rsidRPr="001B5AC7">
        <w:rPr>
          <w:rFonts w:ascii="Arial" w:hAnsi="Arial" w:cs="Arial"/>
          <w:lang w:val="en-US"/>
        </w:rPr>
        <w:t>l</w:t>
      </w:r>
      <w:r w:rsidR="00A64F95">
        <w:rPr>
          <w:rFonts w:ascii="Arial" w:hAnsi="Arial" w:cs="Arial"/>
          <w:lang w:val="en-US"/>
        </w:rPr>
        <w:t xml:space="preserve"> </w:t>
      </w:r>
      <w:r w:rsidR="00330412" w:rsidRPr="001B5AC7">
        <w:rPr>
          <w:rFonts w:ascii="Arial" w:hAnsi="Arial" w:cs="Arial"/>
          <w:lang w:val="en-US"/>
        </w:rPr>
        <w:t>he</w:t>
      </w:r>
      <w:r>
        <w:rPr>
          <w:rFonts w:ascii="Arial" w:hAnsi="Arial" w:cs="Arial"/>
          <w:lang w:val="en-US"/>
        </w:rPr>
        <w:t>c</w:t>
      </w:r>
      <w:r w:rsidR="00330412" w:rsidRPr="001B5AC7">
        <w:rPr>
          <w:rFonts w:ascii="Arial" w:hAnsi="Arial" w:cs="Arial"/>
          <w:lang w:val="en-US"/>
        </w:rPr>
        <w:t>ogenin, 3,7-bis(2-h</w:t>
      </w:r>
      <w:r>
        <w:rPr>
          <w:rFonts w:ascii="Arial" w:hAnsi="Arial" w:cs="Arial"/>
          <w:lang w:val="en-US"/>
        </w:rPr>
        <w:t>y</w:t>
      </w:r>
      <w:r w:rsidR="00330412" w:rsidRPr="001B5AC7">
        <w:rPr>
          <w:rFonts w:ascii="Arial" w:hAnsi="Arial" w:cs="Arial"/>
          <w:lang w:val="en-US"/>
        </w:rPr>
        <w:t>dro</w:t>
      </w:r>
      <w:r>
        <w:rPr>
          <w:rFonts w:ascii="Arial" w:hAnsi="Arial" w:cs="Arial"/>
          <w:lang w:val="en-US"/>
        </w:rPr>
        <w:t>xy</w:t>
      </w:r>
      <w:r w:rsidR="00330412" w:rsidRPr="001B5AC7">
        <w:rPr>
          <w:rFonts w:ascii="Arial" w:hAnsi="Arial" w:cs="Arial"/>
          <w:lang w:val="en-US"/>
        </w:rPr>
        <w:t>et</w:t>
      </w:r>
      <w:r>
        <w:rPr>
          <w:rFonts w:ascii="Arial" w:hAnsi="Arial" w:cs="Arial"/>
          <w:lang w:val="en-US"/>
        </w:rPr>
        <w:t>hy</w:t>
      </w:r>
      <w:r w:rsidR="00330412" w:rsidRPr="001B5AC7">
        <w:rPr>
          <w:rFonts w:ascii="Arial" w:hAnsi="Arial" w:cs="Arial"/>
          <w:lang w:val="en-US"/>
        </w:rPr>
        <w:t>l)-3,5-</w:t>
      </w:r>
      <w:r>
        <w:rPr>
          <w:rFonts w:ascii="Arial" w:hAnsi="Arial" w:cs="Arial"/>
          <w:lang w:val="en-US"/>
        </w:rPr>
        <w:t>t</w:t>
      </w:r>
      <w:r w:rsidR="00330412" w:rsidRPr="001B5AC7">
        <w:rPr>
          <w:rFonts w:ascii="Arial" w:hAnsi="Arial" w:cs="Arial"/>
          <w:lang w:val="en-US"/>
        </w:rPr>
        <w:t>rih</w:t>
      </w:r>
      <w:r>
        <w:rPr>
          <w:rFonts w:ascii="Arial" w:hAnsi="Arial" w:cs="Arial"/>
          <w:lang w:val="en-US"/>
        </w:rPr>
        <w:t>y</w:t>
      </w:r>
      <w:r w:rsidR="00330412" w:rsidRPr="001B5AC7">
        <w:rPr>
          <w:rFonts w:ascii="Arial" w:hAnsi="Arial" w:cs="Arial"/>
          <w:lang w:val="en-US"/>
        </w:rPr>
        <w:t>dro</w:t>
      </w:r>
      <w:r>
        <w:rPr>
          <w:rFonts w:ascii="Arial" w:hAnsi="Arial" w:cs="Arial"/>
          <w:lang w:val="en-US"/>
        </w:rPr>
        <w:t>xy</w:t>
      </w:r>
      <w:r w:rsidR="00330412" w:rsidRPr="001B5AC7">
        <w:rPr>
          <w:rFonts w:ascii="Arial" w:hAnsi="Arial" w:cs="Arial"/>
          <w:lang w:val="en-US"/>
        </w:rPr>
        <w:t>-2-(4-epo</w:t>
      </w:r>
      <w:r>
        <w:rPr>
          <w:rFonts w:ascii="Arial" w:hAnsi="Arial" w:cs="Arial"/>
          <w:lang w:val="en-US"/>
        </w:rPr>
        <w:t>xyphenyl</w:t>
      </w:r>
      <w:r w:rsidR="00330412" w:rsidRPr="001B5AC7">
        <w:rPr>
          <w:rFonts w:ascii="Arial" w:hAnsi="Arial" w:cs="Arial"/>
          <w:lang w:val="en-US"/>
        </w:rPr>
        <w:t>)-8-(3-met</w:t>
      </w:r>
      <w:r>
        <w:rPr>
          <w:rFonts w:ascii="Arial" w:hAnsi="Arial" w:cs="Arial"/>
          <w:lang w:val="en-US"/>
        </w:rPr>
        <w:t>hy</w:t>
      </w:r>
      <w:r w:rsidR="00330412" w:rsidRPr="001B5AC7">
        <w:rPr>
          <w:rFonts w:ascii="Arial" w:hAnsi="Arial" w:cs="Arial"/>
          <w:lang w:val="en-US"/>
        </w:rPr>
        <w:t>l-2-b</w:t>
      </w:r>
      <w:r>
        <w:rPr>
          <w:rFonts w:ascii="Arial" w:hAnsi="Arial" w:cs="Arial"/>
          <w:lang w:val="en-US"/>
        </w:rPr>
        <w:t>u</w:t>
      </w:r>
      <w:r w:rsidR="00330412" w:rsidRPr="001B5AC7">
        <w:rPr>
          <w:rFonts w:ascii="Arial" w:hAnsi="Arial" w:cs="Arial"/>
          <w:lang w:val="en-US"/>
        </w:rPr>
        <w:t>ten-1-y</w:t>
      </w:r>
      <w:r>
        <w:rPr>
          <w:rFonts w:ascii="Arial" w:hAnsi="Arial" w:cs="Arial"/>
          <w:lang w:val="en-US"/>
        </w:rPr>
        <w:t>l</w:t>
      </w:r>
      <w:r w:rsidR="00330412" w:rsidRPr="001B5AC7">
        <w:rPr>
          <w:rFonts w:ascii="Arial" w:hAnsi="Arial" w:cs="Arial"/>
          <w:lang w:val="en-US"/>
        </w:rPr>
        <w:t>)-4H-1-benzop</w:t>
      </w:r>
      <w:r>
        <w:rPr>
          <w:rFonts w:ascii="Arial" w:hAnsi="Arial" w:cs="Arial"/>
          <w:lang w:val="en-US"/>
        </w:rPr>
        <w:t>y</w:t>
      </w:r>
      <w:r w:rsidR="00330412" w:rsidRPr="001B5AC7">
        <w:rPr>
          <w:rFonts w:ascii="Arial" w:hAnsi="Arial" w:cs="Arial"/>
          <w:lang w:val="en-US"/>
        </w:rPr>
        <w:t>ren-4-on</w:t>
      </w:r>
      <w:r>
        <w:rPr>
          <w:rFonts w:ascii="Arial" w:hAnsi="Arial" w:cs="Arial"/>
          <w:lang w:val="en-US"/>
        </w:rPr>
        <w:t>e</w:t>
      </w:r>
      <w:r w:rsidR="00330412" w:rsidRPr="001B5AC7">
        <w:rPr>
          <w:rFonts w:ascii="Arial" w:hAnsi="Arial" w:cs="Arial"/>
          <w:lang w:val="en-US"/>
        </w:rPr>
        <w:t>, 6-o</w:t>
      </w:r>
      <w:r>
        <w:rPr>
          <w:rFonts w:ascii="Arial" w:hAnsi="Arial" w:cs="Arial"/>
          <w:lang w:val="en-US"/>
        </w:rPr>
        <w:t>x</w:t>
      </w:r>
      <w:r w:rsidR="00330412" w:rsidRPr="001B5AC7">
        <w:rPr>
          <w:rFonts w:ascii="Arial" w:hAnsi="Arial" w:cs="Arial"/>
          <w:lang w:val="en-US"/>
        </w:rPr>
        <w:t>o-difl</w:t>
      </w:r>
      <w:r>
        <w:rPr>
          <w:rFonts w:ascii="Arial" w:hAnsi="Arial" w:cs="Arial"/>
          <w:lang w:val="en-US"/>
        </w:rPr>
        <w:t>u</w:t>
      </w:r>
      <w:r w:rsidR="00330412" w:rsidRPr="001B5AC7">
        <w:rPr>
          <w:rFonts w:ascii="Arial" w:hAnsi="Arial" w:cs="Arial"/>
          <w:lang w:val="en-US"/>
        </w:rPr>
        <w:t>oro-(16,20)-dios</w:t>
      </w:r>
      <w:r>
        <w:rPr>
          <w:rFonts w:ascii="Arial" w:hAnsi="Arial" w:cs="Arial"/>
          <w:lang w:val="en-US"/>
        </w:rPr>
        <w:t>c</w:t>
      </w:r>
      <w:r w:rsidR="00330412" w:rsidRPr="001B5AC7">
        <w:rPr>
          <w:rFonts w:ascii="Arial" w:hAnsi="Arial" w:cs="Arial"/>
          <w:lang w:val="en-US"/>
        </w:rPr>
        <w:t>in</w:t>
      </w:r>
      <w:r w:rsidR="00A64F95">
        <w:rPr>
          <w:rFonts w:ascii="Arial" w:hAnsi="Arial" w:cs="Arial"/>
          <w:lang w:val="en-US"/>
        </w:rPr>
        <w:t xml:space="preserve"> </w:t>
      </w:r>
      <w:r w:rsidR="00A64F95" w:rsidRPr="004D4F03">
        <w:rPr>
          <w:rFonts w:ascii="Arial" w:hAnsi="Arial" w:cs="Arial"/>
          <w:lang w:val="en-US"/>
        </w:rPr>
        <w:t>that are used individually or in combinations</w:t>
      </w:r>
      <w:r w:rsidR="00330412" w:rsidRPr="001B5AC7">
        <w:rPr>
          <w:rFonts w:ascii="Arial" w:hAnsi="Arial" w:cs="Arial"/>
          <w:lang w:val="en-US"/>
        </w:rPr>
        <w:t>.</w:t>
      </w:r>
    </w:p>
    <w:p w:rsidR="00330412" w:rsidRPr="001B5AC7" w:rsidRDefault="00330412" w:rsidP="0016317B">
      <w:pPr>
        <w:spacing w:line="360" w:lineRule="auto"/>
        <w:jc w:val="both"/>
        <w:rPr>
          <w:rFonts w:ascii="Arial" w:hAnsi="Arial" w:cs="Arial"/>
          <w:lang w:val="en-US"/>
        </w:rPr>
      </w:pPr>
    </w:p>
    <w:p w:rsidR="00330412" w:rsidRPr="001B5AC7" w:rsidRDefault="00A64F95" w:rsidP="0016317B">
      <w:pPr>
        <w:spacing w:line="360" w:lineRule="auto"/>
        <w:jc w:val="both"/>
        <w:rPr>
          <w:rFonts w:ascii="Arial" w:hAnsi="Arial" w:cs="Arial"/>
          <w:lang w:val="en-US"/>
        </w:rPr>
      </w:pPr>
      <w:r w:rsidRPr="004D4F03">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Pr="004B4DAA">
        <w:rPr>
          <w:rFonts w:ascii="Arial" w:hAnsi="Arial" w:cs="Arial"/>
          <w:lang w:val="en-US"/>
        </w:rPr>
        <w:t>.</w:t>
      </w:r>
      <w:r w:rsidR="00330412" w:rsidRPr="001B5AC7">
        <w:rPr>
          <w:rFonts w:ascii="Arial" w:hAnsi="Arial" w:cs="Arial"/>
          <w:lang w:val="en-US"/>
        </w:rPr>
        <w:t xml:space="preserve"> </w:t>
      </w:r>
    </w:p>
    <w:p w:rsidR="00330412" w:rsidRPr="001B5AC7" w:rsidRDefault="00330412" w:rsidP="0016317B">
      <w:pPr>
        <w:spacing w:line="360" w:lineRule="auto"/>
        <w:jc w:val="both"/>
        <w:rPr>
          <w:rFonts w:ascii="Arial" w:hAnsi="Arial" w:cs="Arial"/>
          <w:b/>
          <w:lang w:val="en-US"/>
        </w:rPr>
      </w:pPr>
    </w:p>
    <w:p w:rsidR="00330412" w:rsidRPr="001B5AC7" w:rsidRDefault="00330412" w:rsidP="0016317B">
      <w:pPr>
        <w:spacing w:line="360" w:lineRule="auto"/>
        <w:jc w:val="both"/>
        <w:rPr>
          <w:rFonts w:ascii="Arial" w:hAnsi="Arial" w:cs="Arial"/>
          <w:b/>
          <w:lang w:val="en-US"/>
        </w:rPr>
      </w:pPr>
    </w:p>
    <w:p w:rsidR="00330412" w:rsidRPr="001B5AC7" w:rsidRDefault="00A64F95" w:rsidP="0016317B">
      <w:pPr>
        <w:spacing w:line="360" w:lineRule="auto"/>
        <w:jc w:val="both"/>
        <w:rPr>
          <w:rFonts w:ascii="Arial" w:hAnsi="Arial" w:cs="Arial"/>
          <w:lang w:val="en-US"/>
        </w:rPr>
      </w:pPr>
      <w:r>
        <w:rPr>
          <w:rFonts w:ascii="Arial" w:hAnsi="Arial" w:cs="Arial"/>
          <w:b/>
          <w:lang w:val="en-US"/>
        </w:rPr>
        <w:t>Detailed Description of the Invention</w:t>
      </w:r>
    </w:p>
    <w:p w:rsidR="00330412" w:rsidRPr="001B5AC7" w:rsidRDefault="00A64F95" w:rsidP="00A64F95">
      <w:pPr>
        <w:pStyle w:val="NormalWeb"/>
        <w:spacing w:line="360" w:lineRule="auto"/>
        <w:jc w:val="both"/>
        <w:rPr>
          <w:rFonts w:ascii="Arial" w:hAnsi="Arial" w:cs="Arial"/>
          <w:lang w:val="en-US"/>
        </w:rPr>
      </w:pPr>
      <w:r>
        <w:rPr>
          <w:rFonts w:ascii="Arial" w:hAnsi="Arial" w:cs="Arial"/>
          <w:lang w:val="en-US"/>
        </w:rPr>
        <w:t>The invention is a composition for the treatment of myasthenia.</w:t>
      </w:r>
      <w:r w:rsidR="00330412" w:rsidRPr="001B5AC7">
        <w:rPr>
          <w:rFonts w:ascii="Arial" w:hAnsi="Arial" w:cs="Arial"/>
          <w:lang w:val="en-US"/>
        </w:rPr>
        <w:t xml:space="preserve"> </w:t>
      </w:r>
      <w:r w:rsidR="00C50F89" w:rsidRPr="001B5AC7">
        <w:rPr>
          <w:rFonts w:ascii="Arial" w:hAnsi="Arial" w:cs="Arial"/>
          <w:lang w:val="en-US"/>
        </w:rPr>
        <w:t>S</w:t>
      </w:r>
      <w:r w:rsidR="00C50F89">
        <w:rPr>
          <w:rFonts w:ascii="Arial" w:hAnsi="Arial" w:cs="Arial"/>
          <w:lang w:val="en-US"/>
        </w:rPr>
        <w:t xml:space="preserve">aid composition increases the </w:t>
      </w:r>
      <w:r w:rsidR="00C50F89" w:rsidRPr="001B5AC7">
        <w:rPr>
          <w:rFonts w:ascii="Arial" w:hAnsi="Arial" w:cs="Arial"/>
          <w:lang w:val="en-US"/>
        </w:rPr>
        <w:t xml:space="preserve">igf-1 </w:t>
      </w:r>
      <w:r w:rsidR="00C50F89">
        <w:rPr>
          <w:rFonts w:ascii="Arial" w:hAnsi="Arial" w:cs="Arial"/>
          <w:lang w:val="en-US"/>
        </w:rPr>
        <w:t>and</w:t>
      </w:r>
      <w:r w:rsidR="00C50F89" w:rsidRPr="001B5AC7">
        <w:rPr>
          <w:rFonts w:ascii="Arial" w:hAnsi="Arial" w:cs="Arial"/>
          <w:lang w:val="en-US"/>
        </w:rPr>
        <w:t xml:space="preserve"> igf-2 e</w:t>
      </w:r>
      <w:r w:rsidR="00C50F89">
        <w:rPr>
          <w:rFonts w:ascii="Arial" w:hAnsi="Arial" w:cs="Arial"/>
          <w:lang w:val="en-US"/>
        </w:rPr>
        <w:t>xpression in the muscles, increases the androgen receptor density, supports the satellite muscle cell expression and stimulates the protein synthesis</w:t>
      </w:r>
      <w:r w:rsidR="00C50F89" w:rsidRPr="001B5AC7">
        <w:rPr>
          <w:rFonts w:ascii="Arial" w:hAnsi="Arial" w:cs="Arial"/>
          <w:lang w:val="en-US"/>
        </w:rPr>
        <w:t>,</w:t>
      </w:r>
      <w:r w:rsidR="00C50F89">
        <w:rPr>
          <w:rFonts w:ascii="Arial" w:hAnsi="Arial" w:cs="Arial"/>
          <w:lang w:val="en-US"/>
        </w:rPr>
        <w:t xml:space="preserve"> increases the</w:t>
      </w:r>
      <w:r w:rsidR="00C50F89" w:rsidRPr="001B5AC7">
        <w:rPr>
          <w:rFonts w:ascii="Arial" w:hAnsi="Arial" w:cs="Arial"/>
          <w:lang w:val="en-US"/>
        </w:rPr>
        <w:t xml:space="preserve"> CYP17A1 e</w:t>
      </w:r>
      <w:r w:rsidR="00C50F89">
        <w:rPr>
          <w:rFonts w:ascii="Arial" w:hAnsi="Arial" w:cs="Arial"/>
          <w:lang w:val="en-US"/>
        </w:rPr>
        <w:t>xpression and supports the natural adrenal androgen production</w:t>
      </w:r>
      <w:r w:rsidR="00C50F89" w:rsidRPr="001B5AC7">
        <w:rPr>
          <w:rFonts w:ascii="Arial" w:hAnsi="Arial" w:cs="Arial"/>
          <w:lang w:val="en-US"/>
        </w:rPr>
        <w:t>,</w:t>
      </w:r>
      <w:r w:rsidR="00C50F89">
        <w:rPr>
          <w:rFonts w:ascii="Arial" w:hAnsi="Arial" w:cs="Arial"/>
          <w:lang w:val="en-US"/>
        </w:rPr>
        <w:t xml:space="preserve"> enables the functions of the adrenal androgens to exhibit rapid action by partial anti-glucocorticoid effect, suppresses the pro-asthenic cytokines such as </w:t>
      </w:r>
      <w:r w:rsidR="00C50F89" w:rsidRPr="001B5AC7">
        <w:rPr>
          <w:rFonts w:ascii="Arial" w:hAnsi="Arial" w:cs="Arial"/>
          <w:lang w:val="en-US"/>
        </w:rPr>
        <w:t>tnf-al</w:t>
      </w:r>
      <w:r w:rsidR="00C50F89">
        <w:rPr>
          <w:rFonts w:ascii="Arial" w:hAnsi="Arial" w:cs="Arial"/>
          <w:lang w:val="en-US"/>
        </w:rPr>
        <w:t>ph</w:t>
      </w:r>
      <w:r w:rsidR="00C50F89" w:rsidRPr="001B5AC7">
        <w:rPr>
          <w:rFonts w:ascii="Arial" w:hAnsi="Arial" w:cs="Arial"/>
          <w:lang w:val="en-US"/>
        </w:rPr>
        <w:t xml:space="preserve">a </w:t>
      </w:r>
      <w:r w:rsidR="00C50F89">
        <w:rPr>
          <w:rFonts w:ascii="Arial" w:hAnsi="Arial" w:cs="Arial"/>
          <w:lang w:val="en-US"/>
        </w:rPr>
        <w:t>and</w:t>
      </w:r>
      <w:r w:rsidR="00C50F89" w:rsidRPr="001B5AC7">
        <w:rPr>
          <w:rFonts w:ascii="Arial" w:hAnsi="Arial" w:cs="Arial"/>
          <w:lang w:val="en-US"/>
        </w:rPr>
        <w:t xml:space="preserve"> cox-2</w:t>
      </w:r>
      <w:r w:rsidR="00C50F89">
        <w:rPr>
          <w:rFonts w:ascii="Arial" w:hAnsi="Arial" w:cs="Arial"/>
          <w:lang w:val="en-US"/>
        </w:rPr>
        <w:t>, increases the insulin sensitivity to establish an efficient sugar metabolism.</w:t>
      </w:r>
    </w:p>
    <w:p w:rsidR="00330412" w:rsidRPr="001B5AC7" w:rsidRDefault="00330412" w:rsidP="0016317B">
      <w:pPr>
        <w:spacing w:line="360" w:lineRule="auto"/>
        <w:jc w:val="both"/>
        <w:rPr>
          <w:rFonts w:ascii="Arial" w:hAnsi="Arial" w:cs="Arial"/>
          <w:lang w:val="en-US"/>
        </w:rPr>
      </w:pPr>
    </w:p>
    <w:p w:rsidR="00330412" w:rsidRPr="001B5AC7" w:rsidRDefault="00CB4D06" w:rsidP="00092219">
      <w:pPr>
        <w:spacing w:line="360" w:lineRule="auto"/>
        <w:jc w:val="both"/>
        <w:rPr>
          <w:rFonts w:ascii="Arial" w:hAnsi="Arial" w:cs="Arial"/>
          <w:lang w:val="en-US"/>
        </w:rPr>
      </w:pPr>
      <w:r>
        <w:rPr>
          <w:rFonts w:ascii="Arial" w:hAnsi="Arial" w:cs="Arial"/>
          <w:lang w:val="en-US"/>
        </w:rPr>
        <w:t>The composition according to the invention contains</w:t>
      </w:r>
      <w:r w:rsidR="00330412" w:rsidRPr="001B5AC7">
        <w:rPr>
          <w:rFonts w:ascii="Arial" w:hAnsi="Arial" w:cs="Arial"/>
          <w:lang w:val="en-US"/>
        </w:rPr>
        <w:t xml:space="preserve"> 3,7-bis(3-trih</w:t>
      </w:r>
      <w:r>
        <w:rPr>
          <w:rFonts w:ascii="Arial" w:hAnsi="Arial" w:cs="Arial"/>
          <w:lang w:val="en-US"/>
        </w:rPr>
        <w:t>y</w:t>
      </w:r>
      <w:r w:rsidR="00330412" w:rsidRPr="001B5AC7">
        <w:rPr>
          <w:rFonts w:ascii="Arial" w:hAnsi="Arial" w:cs="Arial"/>
          <w:lang w:val="en-US"/>
        </w:rPr>
        <w:t>dro</w:t>
      </w:r>
      <w:r>
        <w:rPr>
          <w:rFonts w:ascii="Arial" w:hAnsi="Arial" w:cs="Arial"/>
          <w:lang w:val="en-US"/>
        </w:rPr>
        <w:t>xy</w:t>
      </w:r>
      <w:r w:rsidR="00330412" w:rsidRPr="001B5AC7">
        <w:rPr>
          <w:rFonts w:ascii="Arial" w:hAnsi="Arial" w:cs="Arial"/>
          <w:lang w:val="en-US"/>
        </w:rPr>
        <w:t>met</w:t>
      </w:r>
      <w:r>
        <w:rPr>
          <w:rFonts w:ascii="Arial" w:hAnsi="Arial" w:cs="Arial"/>
          <w:lang w:val="en-US"/>
        </w:rPr>
        <w:t>hy</w:t>
      </w:r>
      <w:r w:rsidR="00330412" w:rsidRPr="001B5AC7">
        <w:rPr>
          <w:rFonts w:ascii="Arial" w:hAnsi="Arial" w:cs="Arial"/>
          <w:lang w:val="en-US"/>
        </w:rPr>
        <w:t>l)-3,5-</w:t>
      </w:r>
      <w:r>
        <w:rPr>
          <w:rFonts w:ascii="Arial" w:hAnsi="Arial" w:cs="Arial"/>
          <w:lang w:val="en-US"/>
        </w:rPr>
        <w:t>t</w:t>
      </w:r>
      <w:r w:rsidR="00330412" w:rsidRPr="001B5AC7">
        <w:rPr>
          <w:rFonts w:ascii="Arial" w:hAnsi="Arial" w:cs="Arial"/>
          <w:lang w:val="en-US"/>
        </w:rPr>
        <w:t>rih</w:t>
      </w:r>
      <w:r>
        <w:rPr>
          <w:rFonts w:ascii="Arial" w:hAnsi="Arial" w:cs="Arial"/>
          <w:lang w:val="en-US"/>
        </w:rPr>
        <w:t>y</w:t>
      </w:r>
      <w:r w:rsidR="00330412" w:rsidRPr="001B5AC7">
        <w:rPr>
          <w:rFonts w:ascii="Arial" w:hAnsi="Arial" w:cs="Arial"/>
          <w:lang w:val="en-US"/>
        </w:rPr>
        <w:t>dro</w:t>
      </w:r>
      <w:r>
        <w:rPr>
          <w:rFonts w:ascii="Arial" w:hAnsi="Arial" w:cs="Arial"/>
          <w:lang w:val="en-US"/>
        </w:rPr>
        <w:t>xy</w:t>
      </w:r>
      <w:r w:rsidR="00330412" w:rsidRPr="001B5AC7">
        <w:rPr>
          <w:rFonts w:ascii="Arial" w:hAnsi="Arial" w:cs="Arial"/>
          <w:lang w:val="en-US"/>
        </w:rPr>
        <w:t>-2-(4-epo</w:t>
      </w:r>
      <w:r>
        <w:rPr>
          <w:rFonts w:ascii="Arial" w:hAnsi="Arial" w:cs="Arial"/>
          <w:lang w:val="en-US"/>
        </w:rPr>
        <w:t>xyphenyl</w:t>
      </w:r>
      <w:r w:rsidR="00330412" w:rsidRPr="001B5AC7">
        <w:rPr>
          <w:rFonts w:ascii="Arial" w:hAnsi="Arial" w:cs="Arial"/>
          <w:lang w:val="en-US"/>
        </w:rPr>
        <w:t>)-8-(3-met</w:t>
      </w:r>
      <w:r>
        <w:rPr>
          <w:rFonts w:ascii="Arial" w:hAnsi="Arial" w:cs="Arial"/>
          <w:lang w:val="en-US"/>
        </w:rPr>
        <w:t>hy</w:t>
      </w:r>
      <w:r w:rsidR="00330412" w:rsidRPr="001B5AC7">
        <w:rPr>
          <w:rFonts w:ascii="Arial" w:hAnsi="Arial" w:cs="Arial"/>
          <w:lang w:val="en-US"/>
        </w:rPr>
        <w:t>l-2-b</w:t>
      </w:r>
      <w:r>
        <w:rPr>
          <w:rFonts w:ascii="Arial" w:hAnsi="Arial" w:cs="Arial"/>
          <w:lang w:val="en-US"/>
        </w:rPr>
        <w:t>u</w:t>
      </w:r>
      <w:r w:rsidR="00330412" w:rsidRPr="001B5AC7">
        <w:rPr>
          <w:rFonts w:ascii="Arial" w:hAnsi="Arial" w:cs="Arial"/>
          <w:lang w:val="en-US"/>
        </w:rPr>
        <w:t>ten-1-y</w:t>
      </w:r>
      <w:r>
        <w:rPr>
          <w:rFonts w:ascii="Arial" w:hAnsi="Arial" w:cs="Arial"/>
          <w:lang w:val="en-US"/>
        </w:rPr>
        <w:t>l</w:t>
      </w:r>
      <w:r w:rsidR="00330412" w:rsidRPr="001B5AC7">
        <w:rPr>
          <w:rFonts w:ascii="Arial" w:hAnsi="Arial" w:cs="Arial"/>
          <w:lang w:val="en-US"/>
        </w:rPr>
        <w:t>)-4H-1-benzop</w:t>
      </w:r>
      <w:r>
        <w:rPr>
          <w:rFonts w:ascii="Arial" w:hAnsi="Arial" w:cs="Arial"/>
          <w:lang w:val="en-US"/>
        </w:rPr>
        <w:t>y</w:t>
      </w:r>
      <w:r w:rsidR="00330412" w:rsidRPr="001B5AC7">
        <w:rPr>
          <w:rFonts w:ascii="Arial" w:hAnsi="Arial" w:cs="Arial"/>
          <w:lang w:val="en-US"/>
        </w:rPr>
        <w:t>ren-4-on</w:t>
      </w:r>
      <w:r>
        <w:rPr>
          <w:rFonts w:ascii="Arial" w:hAnsi="Arial" w:cs="Arial"/>
          <w:lang w:val="en-US"/>
        </w:rPr>
        <w:t>e</w:t>
      </w:r>
      <w:r w:rsidR="00330412" w:rsidRPr="001B5AC7">
        <w:rPr>
          <w:rFonts w:ascii="Arial" w:hAnsi="Arial" w:cs="Arial"/>
          <w:lang w:val="en-US"/>
        </w:rPr>
        <w:t>,    6-dih</w:t>
      </w:r>
      <w:r>
        <w:rPr>
          <w:rFonts w:ascii="Arial" w:hAnsi="Arial" w:cs="Arial"/>
          <w:lang w:val="en-US"/>
        </w:rPr>
        <w:t>y</w:t>
      </w:r>
      <w:r w:rsidR="00330412" w:rsidRPr="001B5AC7">
        <w:rPr>
          <w:rFonts w:ascii="Arial" w:hAnsi="Arial" w:cs="Arial"/>
          <w:lang w:val="en-US"/>
        </w:rPr>
        <w:t>dro</w:t>
      </w:r>
      <w:r>
        <w:rPr>
          <w:rFonts w:ascii="Arial" w:hAnsi="Arial" w:cs="Arial"/>
          <w:lang w:val="en-US"/>
        </w:rPr>
        <w:t>xyl</w:t>
      </w:r>
      <w:r w:rsidR="00330412" w:rsidRPr="001B5AC7">
        <w:rPr>
          <w:rFonts w:ascii="Arial" w:hAnsi="Arial" w:cs="Arial"/>
          <w:lang w:val="en-US"/>
        </w:rPr>
        <w:t xml:space="preserve"> he</w:t>
      </w:r>
      <w:r>
        <w:rPr>
          <w:rFonts w:ascii="Arial" w:hAnsi="Arial" w:cs="Arial"/>
          <w:lang w:val="en-US"/>
        </w:rPr>
        <w:t>c</w:t>
      </w:r>
      <w:r w:rsidR="00330412" w:rsidRPr="001B5AC7">
        <w:rPr>
          <w:rFonts w:ascii="Arial" w:hAnsi="Arial" w:cs="Arial"/>
          <w:lang w:val="en-US"/>
        </w:rPr>
        <w:t>ogenin,   3,7-bis(2-h</w:t>
      </w:r>
      <w:r>
        <w:rPr>
          <w:rFonts w:ascii="Arial" w:hAnsi="Arial" w:cs="Arial"/>
          <w:lang w:val="en-US"/>
        </w:rPr>
        <w:t>y</w:t>
      </w:r>
      <w:r w:rsidR="00330412" w:rsidRPr="001B5AC7">
        <w:rPr>
          <w:rFonts w:ascii="Arial" w:hAnsi="Arial" w:cs="Arial"/>
          <w:lang w:val="en-US"/>
        </w:rPr>
        <w:t>dro</w:t>
      </w:r>
      <w:r>
        <w:rPr>
          <w:rFonts w:ascii="Arial" w:hAnsi="Arial" w:cs="Arial"/>
          <w:lang w:val="en-US"/>
        </w:rPr>
        <w:t>xy</w:t>
      </w:r>
      <w:r w:rsidR="00330412" w:rsidRPr="001B5AC7">
        <w:rPr>
          <w:rFonts w:ascii="Arial" w:hAnsi="Arial" w:cs="Arial"/>
          <w:lang w:val="en-US"/>
        </w:rPr>
        <w:t>et</w:t>
      </w:r>
      <w:r>
        <w:rPr>
          <w:rFonts w:ascii="Arial" w:hAnsi="Arial" w:cs="Arial"/>
          <w:lang w:val="en-US"/>
        </w:rPr>
        <w:t>hy</w:t>
      </w:r>
      <w:r w:rsidR="00330412" w:rsidRPr="001B5AC7">
        <w:rPr>
          <w:rFonts w:ascii="Arial" w:hAnsi="Arial" w:cs="Arial"/>
          <w:lang w:val="en-US"/>
        </w:rPr>
        <w:t>l)-3,5-</w:t>
      </w:r>
      <w:r>
        <w:rPr>
          <w:rFonts w:ascii="Arial" w:hAnsi="Arial" w:cs="Arial"/>
          <w:lang w:val="en-US"/>
        </w:rPr>
        <w:t>t</w:t>
      </w:r>
      <w:r w:rsidR="00330412" w:rsidRPr="001B5AC7">
        <w:rPr>
          <w:rFonts w:ascii="Arial" w:hAnsi="Arial" w:cs="Arial"/>
          <w:lang w:val="en-US"/>
        </w:rPr>
        <w:t>rih</w:t>
      </w:r>
      <w:r>
        <w:rPr>
          <w:rFonts w:ascii="Arial" w:hAnsi="Arial" w:cs="Arial"/>
          <w:lang w:val="en-US"/>
        </w:rPr>
        <w:t>y</w:t>
      </w:r>
      <w:r w:rsidR="00330412" w:rsidRPr="001B5AC7">
        <w:rPr>
          <w:rFonts w:ascii="Arial" w:hAnsi="Arial" w:cs="Arial"/>
          <w:lang w:val="en-US"/>
        </w:rPr>
        <w:t>dro</w:t>
      </w:r>
      <w:r>
        <w:rPr>
          <w:rFonts w:ascii="Arial" w:hAnsi="Arial" w:cs="Arial"/>
          <w:lang w:val="en-US"/>
        </w:rPr>
        <w:t>xy</w:t>
      </w:r>
      <w:r w:rsidR="00330412" w:rsidRPr="001B5AC7">
        <w:rPr>
          <w:rFonts w:ascii="Arial" w:hAnsi="Arial" w:cs="Arial"/>
          <w:lang w:val="en-US"/>
        </w:rPr>
        <w:t>-2-(4-epo</w:t>
      </w:r>
      <w:r>
        <w:rPr>
          <w:rFonts w:ascii="Arial" w:hAnsi="Arial" w:cs="Arial"/>
          <w:lang w:val="en-US"/>
        </w:rPr>
        <w:t>xyphenyl</w:t>
      </w:r>
      <w:r w:rsidR="00330412" w:rsidRPr="001B5AC7">
        <w:rPr>
          <w:rFonts w:ascii="Arial" w:hAnsi="Arial" w:cs="Arial"/>
          <w:lang w:val="en-US"/>
        </w:rPr>
        <w:t>)-8-(3-met</w:t>
      </w:r>
      <w:r>
        <w:rPr>
          <w:rFonts w:ascii="Arial" w:hAnsi="Arial" w:cs="Arial"/>
          <w:lang w:val="en-US"/>
        </w:rPr>
        <w:t>hy</w:t>
      </w:r>
      <w:r w:rsidR="00330412" w:rsidRPr="001B5AC7">
        <w:rPr>
          <w:rFonts w:ascii="Arial" w:hAnsi="Arial" w:cs="Arial"/>
          <w:lang w:val="en-US"/>
        </w:rPr>
        <w:t>l-2-b</w:t>
      </w:r>
      <w:r>
        <w:rPr>
          <w:rFonts w:ascii="Arial" w:hAnsi="Arial" w:cs="Arial"/>
          <w:lang w:val="en-US"/>
        </w:rPr>
        <w:t>u</w:t>
      </w:r>
      <w:r w:rsidR="00330412" w:rsidRPr="001B5AC7">
        <w:rPr>
          <w:rFonts w:ascii="Arial" w:hAnsi="Arial" w:cs="Arial"/>
          <w:lang w:val="en-US"/>
        </w:rPr>
        <w:t>ten-1-y</w:t>
      </w:r>
      <w:r>
        <w:rPr>
          <w:rFonts w:ascii="Arial" w:hAnsi="Arial" w:cs="Arial"/>
          <w:lang w:val="en-US"/>
        </w:rPr>
        <w:t>l</w:t>
      </w:r>
      <w:r w:rsidR="00330412" w:rsidRPr="001B5AC7">
        <w:rPr>
          <w:rFonts w:ascii="Arial" w:hAnsi="Arial" w:cs="Arial"/>
          <w:lang w:val="en-US"/>
        </w:rPr>
        <w:t>)-4H-1-benzop</w:t>
      </w:r>
      <w:r>
        <w:rPr>
          <w:rFonts w:ascii="Arial" w:hAnsi="Arial" w:cs="Arial"/>
          <w:lang w:val="en-US"/>
        </w:rPr>
        <w:t>y</w:t>
      </w:r>
      <w:r w:rsidR="00330412" w:rsidRPr="001B5AC7">
        <w:rPr>
          <w:rFonts w:ascii="Arial" w:hAnsi="Arial" w:cs="Arial"/>
          <w:lang w:val="en-US"/>
        </w:rPr>
        <w:t>ren-4-on</w:t>
      </w:r>
      <w:r>
        <w:rPr>
          <w:rFonts w:ascii="Arial" w:hAnsi="Arial" w:cs="Arial"/>
          <w:lang w:val="en-US"/>
        </w:rPr>
        <w:t>e</w:t>
      </w:r>
      <w:r w:rsidR="00330412" w:rsidRPr="001B5AC7">
        <w:rPr>
          <w:rFonts w:ascii="Arial" w:hAnsi="Arial" w:cs="Arial"/>
          <w:lang w:val="en-US"/>
        </w:rPr>
        <w:t>,  6-o</w:t>
      </w:r>
      <w:r>
        <w:rPr>
          <w:rFonts w:ascii="Arial" w:hAnsi="Arial" w:cs="Arial"/>
          <w:lang w:val="en-US"/>
        </w:rPr>
        <w:t>x</w:t>
      </w:r>
      <w:r w:rsidR="00330412" w:rsidRPr="001B5AC7">
        <w:rPr>
          <w:rFonts w:ascii="Arial" w:hAnsi="Arial" w:cs="Arial"/>
          <w:lang w:val="en-US"/>
        </w:rPr>
        <w:t>o-difl</w:t>
      </w:r>
      <w:r>
        <w:rPr>
          <w:rFonts w:ascii="Arial" w:hAnsi="Arial" w:cs="Arial"/>
          <w:lang w:val="en-US"/>
        </w:rPr>
        <w:t>u</w:t>
      </w:r>
      <w:r w:rsidR="00330412" w:rsidRPr="001B5AC7">
        <w:rPr>
          <w:rFonts w:ascii="Arial" w:hAnsi="Arial" w:cs="Arial"/>
          <w:lang w:val="en-US"/>
        </w:rPr>
        <w:t>oro-(16,20)-dios</w:t>
      </w:r>
      <w:r>
        <w:rPr>
          <w:rFonts w:ascii="Arial" w:hAnsi="Arial" w:cs="Arial"/>
          <w:lang w:val="en-US"/>
        </w:rPr>
        <w:t>c</w:t>
      </w:r>
      <w:r w:rsidR="00330412" w:rsidRPr="001B5AC7">
        <w:rPr>
          <w:rFonts w:ascii="Arial" w:hAnsi="Arial" w:cs="Arial"/>
          <w:lang w:val="en-US"/>
        </w:rPr>
        <w:t>in</w:t>
      </w:r>
      <w:r w:rsidR="00330412" w:rsidRPr="001B5AC7">
        <w:rPr>
          <w:rStyle w:val="apple-style-span"/>
          <w:rFonts w:ascii="Arial" w:hAnsi="Arial" w:cs="Arial"/>
          <w:lang w:val="en-US"/>
        </w:rPr>
        <w:t xml:space="preserve">.  </w:t>
      </w:r>
    </w:p>
    <w:p w:rsidR="00330412" w:rsidRPr="001B5AC7" w:rsidRDefault="00330412" w:rsidP="0016317B">
      <w:pPr>
        <w:spacing w:line="360" w:lineRule="auto"/>
        <w:jc w:val="both"/>
        <w:rPr>
          <w:rFonts w:ascii="Arial" w:hAnsi="Arial" w:cs="Arial"/>
          <w:lang w:val="en-US"/>
        </w:rPr>
      </w:pPr>
    </w:p>
    <w:p w:rsidR="00330412" w:rsidRPr="001B5AC7" w:rsidRDefault="000927B2" w:rsidP="0016317B">
      <w:pPr>
        <w:spacing w:line="360" w:lineRule="auto"/>
        <w:jc w:val="both"/>
        <w:rPr>
          <w:rFonts w:ascii="Arial" w:hAnsi="Arial" w:cs="Arial"/>
          <w:lang w:val="en-US"/>
        </w:rPr>
      </w:pPr>
      <w:r w:rsidRPr="004D4F03">
        <w:rPr>
          <w:rFonts w:ascii="Arial" w:hAnsi="Arial" w:cs="Arial"/>
          <w:lang w:val="en-US"/>
        </w:rPr>
        <w:t>Said</w:t>
      </w:r>
      <w:r>
        <w:rPr>
          <w:rFonts w:ascii="Arial" w:hAnsi="Arial" w:cs="Arial"/>
          <w:lang w:val="en-US"/>
        </w:rPr>
        <w:t xml:space="preserve"> composition </w:t>
      </w:r>
      <w:r w:rsidRPr="004D4F03">
        <w:rPr>
          <w:rFonts w:ascii="Arial" w:hAnsi="Arial" w:cs="Arial"/>
          <w:lang w:val="en-US"/>
        </w:rPr>
        <w:t>is obtained by a mixture of the aforesaid components according to the following ratios by weight</w:t>
      </w:r>
      <w:r>
        <w:rPr>
          <w:rFonts w:ascii="Arial" w:hAnsi="Arial" w:cs="Arial"/>
          <w:lang w:val="en-US"/>
        </w:rPr>
        <w:t>:</w:t>
      </w:r>
    </w:p>
    <w:p w:rsidR="00330412" w:rsidRPr="001B5AC7" w:rsidRDefault="00330412" w:rsidP="000C774B">
      <w:pPr>
        <w:spacing w:line="360" w:lineRule="auto"/>
        <w:jc w:val="both"/>
        <w:rPr>
          <w:rFonts w:ascii="Arial" w:hAnsi="Arial" w:cs="Arial"/>
          <w:lang w:val="en-US"/>
        </w:rPr>
      </w:pPr>
      <w:r w:rsidRPr="001B5AC7">
        <w:rPr>
          <w:rFonts w:ascii="Arial" w:hAnsi="Arial" w:cs="Arial"/>
          <w:lang w:val="en-US"/>
        </w:rPr>
        <w:lastRenderedPageBreak/>
        <w:t>22-10</w:t>
      </w:r>
      <w:r w:rsidR="000927B2">
        <w:rPr>
          <w:rFonts w:ascii="Arial" w:hAnsi="Arial" w:cs="Arial"/>
          <w:lang w:val="en-US"/>
        </w:rPr>
        <w:t xml:space="preserve">% </w:t>
      </w:r>
      <w:r w:rsidRPr="001B5AC7">
        <w:rPr>
          <w:rFonts w:ascii="Arial" w:hAnsi="Arial" w:cs="Arial"/>
          <w:lang w:val="en-US"/>
        </w:rPr>
        <w:t>3,7-bis(3-trih</w:t>
      </w:r>
      <w:r w:rsidR="000927B2">
        <w:rPr>
          <w:rFonts w:ascii="Arial" w:hAnsi="Arial" w:cs="Arial"/>
          <w:lang w:val="en-US"/>
        </w:rPr>
        <w:t>y</w:t>
      </w:r>
      <w:r w:rsidRPr="001B5AC7">
        <w:rPr>
          <w:rFonts w:ascii="Arial" w:hAnsi="Arial" w:cs="Arial"/>
          <w:lang w:val="en-US"/>
        </w:rPr>
        <w:t>dro</w:t>
      </w:r>
      <w:r w:rsidR="000927B2">
        <w:rPr>
          <w:rFonts w:ascii="Arial" w:hAnsi="Arial" w:cs="Arial"/>
          <w:lang w:val="en-US"/>
        </w:rPr>
        <w:t>xy</w:t>
      </w:r>
      <w:r w:rsidRPr="001B5AC7">
        <w:rPr>
          <w:rFonts w:ascii="Arial" w:hAnsi="Arial" w:cs="Arial"/>
          <w:lang w:val="en-US"/>
        </w:rPr>
        <w:t>met</w:t>
      </w:r>
      <w:r w:rsidR="000927B2">
        <w:rPr>
          <w:rFonts w:ascii="Arial" w:hAnsi="Arial" w:cs="Arial"/>
          <w:lang w:val="en-US"/>
        </w:rPr>
        <w:t>hy</w:t>
      </w:r>
      <w:r w:rsidRPr="001B5AC7">
        <w:rPr>
          <w:rFonts w:ascii="Arial" w:hAnsi="Arial" w:cs="Arial"/>
          <w:lang w:val="en-US"/>
        </w:rPr>
        <w:t>l)-3,5-</w:t>
      </w:r>
      <w:r w:rsidR="000927B2">
        <w:rPr>
          <w:rFonts w:ascii="Arial" w:hAnsi="Arial" w:cs="Arial"/>
          <w:lang w:val="en-US"/>
        </w:rPr>
        <w:t>t</w:t>
      </w:r>
      <w:r w:rsidRPr="001B5AC7">
        <w:rPr>
          <w:rFonts w:ascii="Arial" w:hAnsi="Arial" w:cs="Arial"/>
          <w:lang w:val="en-US"/>
        </w:rPr>
        <w:t>rih</w:t>
      </w:r>
      <w:r w:rsidR="000927B2">
        <w:rPr>
          <w:rFonts w:ascii="Arial" w:hAnsi="Arial" w:cs="Arial"/>
          <w:lang w:val="en-US"/>
        </w:rPr>
        <w:t>y</w:t>
      </w:r>
      <w:r w:rsidRPr="001B5AC7">
        <w:rPr>
          <w:rFonts w:ascii="Arial" w:hAnsi="Arial" w:cs="Arial"/>
          <w:lang w:val="en-US"/>
        </w:rPr>
        <w:t>dro</w:t>
      </w:r>
      <w:r w:rsidR="000927B2">
        <w:rPr>
          <w:rFonts w:ascii="Arial" w:hAnsi="Arial" w:cs="Arial"/>
          <w:lang w:val="en-US"/>
        </w:rPr>
        <w:t>xy</w:t>
      </w:r>
      <w:r w:rsidRPr="001B5AC7">
        <w:rPr>
          <w:rFonts w:ascii="Arial" w:hAnsi="Arial" w:cs="Arial"/>
          <w:lang w:val="en-US"/>
        </w:rPr>
        <w:t>-2-(4-epo</w:t>
      </w:r>
      <w:r w:rsidR="000927B2">
        <w:rPr>
          <w:rFonts w:ascii="Arial" w:hAnsi="Arial" w:cs="Arial"/>
          <w:lang w:val="en-US"/>
        </w:rPr>
        <w:t>xyphenyl</w:t>
      </w:r>
      <w:r w:rsidRPr="001B5AC7">
        <w:rPr>
          <w:rFonts w:ascii="Arial" w:hAnsi="Arial" w:cs="Arial"/>
          <w:lang w:val="en-US"/>
        </w:rPr>
        <w:t>)-8-(3-met</w:t>
      </w:r>
      <w:r w:rsidR="000927B2">
        <w:rPr>
          <w:rFonts w:ascii="Arial" w:hAnsi="Arial" w:cs="Arial"/>
          <w:lang w:val="en-US"/>
        </w:rPr>
        <w:t>hy</w:t>
      </w:r>
      <w:r w:rsidRPr="001B5AC7">
        <w:rPr>
          <w:rFonts w:ascii="Arial" w:hAnsi="Arial" w:cs="Arial"/>
          <w:lang w:val="en-US"/>
        </w:rPr>
        <w:t>l-2-b</w:t>
      </w:r>
      <w:r w:rsidR="000927B2">
        <w:rPr>
          <w:rFonts w:ascii="Arial" w:hAnsi="Arial" w:cs="Arial"/>
          <w:lang w:val="en-US"/>
        </w:rPr>
        <w:t>u</w:t>
      </w:r>
      <w:r w:rsidRPr="001B5AC7">
        <w:rPr>
          <w:rFonts w:ascii="Arial" w:hAnsi="Arial" w:cs="Arial"/>
          <w:lang w:val="en-US"/>
        </w:rPr>
        <w:t>ten-1-y</w:t>
      </w:r>
      <w:r w:rsidR="000927B2">
        <w:rPr>
          <w:rFonts w:ascii="Arial" w:hAnsi="Arial" w:cs="Arial"/>
          <w:lang w:val="en-US"/>
        </w:rPr>
        <w:t>l</w:t>
      </w:r>
      <w:r w:rsidRPr="001B5AC7">
        <w:rPr>
          <w:rFonts w:ascii="Arial" w:hAnsi="Arial" w:cs="Arial"/>
          <w:lang w:val="en-US"/>
        </w:rPr>
        <w:t>)-4H-1-benzop</w:t>
      </w:r>
      <w:r w:rsidR="000927B2">
        <w:rPr>
          <w:rFonts w:ascii="Arial" w:hAnsi="Arial" w:cs="Arial"/>
          <w:lang w:val="en-US"/>
        </w:rPr>
        <w:t>y</w:t>
      </w:r>
      <w:r w:rsidRPr="001B5AC7">
        <w:rPr>
          <w:rFonts w:ascii="Arial" w:hAnsi="Arial" w:cs="Arial"/>
          <w:lang w:val="en-US"/>
        </w:rPr>
        <w:t>ren-4-on</w:t>
      </w:r>
      <w:r w:rsidR="000927B2">
        <w:rPr>
          <w:rFonts w:ascii="Arial" w:hAnsi="Arial" w:cs="Arial"/>
          <w:lang w:val="en-US"/>
        </w:rPr>
        <w:t>e</w:t>
      </w:r>
      <w:r w:rsidRPr="001B5AC7">
        <w:rPr>
          <w:rFonts w:ascii="Arial" w:hAnsi="Arial" w:cs="Arial"/>
          <w:lang w:val="en-US"/>
        </w:rPr>
        <w:t xml:space="preserve">,    </w:t>
      </w:r>
    </w:p>
    <w:p w:rsidR="00330412" w:rsidRPr="001B5AC7" w:rsidRDefault="00330412" w:rsidP="000C774B">
      <w:pPr>
        <w:spacing w:line="360" w:lineRule="auto"/>
        <w:jc w:val="both"/>
        <w:rPr>
          <w:rFonts w:ascii="Arial" w:hAnsi="Arial" w:cs="Arial"/>
          <w:lang w:val="en-US"/>
        </w:rPr>
      </w:pPr>
      <w:r w:rsidRPr="001B5AC7">
        <w:rPr>
          <w:rFonts w:ascii="Arial" w:hAnsi="Arial" w:cs="Arial"/>
          <w:lang w:val="en-US"/>
        </w:rPr>
        <w:t>38-26</w:t>
      </w:r>
      <w:r w:rsidR="000927B2">
        <w:rPr>
          <w:rFonts w:ascii="Arial" w:hAnsi="Arial" w:cs="Arial"/>
          <w:lang w:val="en-US"/>
        </w:rPr>
        <w:t>%</w:t>
      </w:r>
      <w:r w:rsidRPr="001B5AC7">
        <w:rPr>
          <w:rFonts w:ascii="Arial" w:hAnsi="Arial" w:cs="Arial"/>
          <w:lang w:val="en-US"/>
        </w:rPr>
        <w:t xml:space="preserve"> 6-di</w:t>
      </w:r>
      <w:r w:rsidR="000927B2">
        <w:rPr>
          <w:rFonts w:ascii="Arial" w:hAnsi="Arial" w:cs="Arial"/>
          <w:lang w:val="en-US"/>
        </w:rPr>
        <w:t>hy</w:t>
      </w:r>
      <w:r w:rsidRPr="001B5AC7">
        <w:rPr>
          <w:rFonts w:ascii="Arial" w:hAnsi="Arial" w:cs="Arial"/>
          <w:lang w:val="en-US"/>
        </w:rPr>
        <w:t>dro</w:t>
      </w:r>
      <w:r w:rsidR="000927B2">
        <w:rPr>
          <w:rFonts w:ascii="Arial" w:hAnsi="Arial" w:cs="Arial"/>
          <w:lang w:val="en-US"/>
        </w:rPr>
        <w:t>xy</w:t>
      </w:r>
      <w:r w:rsidRPr="001B5AC7">
        <w:rPr>
          <w:rFonts w:ascii="Arial" w:hAnsi="Arial" w:cs="Arial"/>
          <w:lang w:val="en-US"/>
        </w:rPr>
        <w:t>l he</w:t>
      </w:r>
      <w:r w:rsidR="000927B2">
        <w:rPr>
          <w:rFonts w:ascii="Arial" w:hAnsi="Arial" w:cs="Arial"/>
          <w:lang w:val="en-US"/>
        </w:rPr>
        <w:t>c</w:t>
      </w:r>
      <w:r w:rsidRPr="001B5AC7">
        <w:rPr>
          <w:rFonts w:ascii="Arial" w:hAnsi="Arial" w:cs="Arial"/>
          <w:lang w:val="en-US"/>
        </w:rPr>
        <w:t xml:space="preserve">ogenin,   </w:t>
      </w:r>
    </w:p>
    <w:p w:rsidR="00330412" w:rsidRPr="001B5AC7" w:rsidRDefault="00330412" w:rsidP="000C774B">
      <w:pPr>
        <w:spacing w:line="360" w:lineRule="auto"/>
        <w:jc w:val="both"/>
        <w:rPr>
          <w:rFonts w:ascii="Arial" w:hAnsi="Arial" w:cs="Arial"/>
          <w:lang w:val="en-US"/>
        </w:rPr>
      </w:pPr>
      <w:r w:rsidRPr="001B5AC7">
        <w:rPr>
          <w:rFonts w:ascii="Arial" w:hAnsi="Arial" w:cs="Arial"/>
          <w:lang w:val="en-US"/>
        </w:rPr>
        <w:t>15-24</w:t>
      </w:r>
      <w:r w:rsidR="000927B2">
        <w:rPr>
          <w:rFonts w:ascii="Arial" w:hAnsi="Arial" w:cs="Arial"/>
          <w:lang w:val="en-US"/>
        </w:rPr>
        <w:t>%</w:t>
      </w:r>
      <w:r w:rsidRPr="001B5AC7">
        <w:rPr>
          <w:rFonts w:ascii="Arial" w:hAnsi="Arial" w:cs="Arial"/>
          <w:lang w:val="en-US"/>
        </w:rPr>
        <w:t xml:space="preserve"> 3,7-bis(2-h</w:t>
      </w:r>
      <w:r w:rsidR="000927B2">
        <w:rPr>
          <w:rFonts w:ascii="Arial" w:hAnsi="Arial" w:cs="Arial"/>
          <w:lang w:val="en-US"/>
        </w:rPr>
        <w:t>y</w:t>
      </w:r>
      <w:r w:rsidRPr="001B5AC7">
        <w:rPr>
          <w:rFonts w:ascii="Arial" w:hAnsi="Arial" w:cs="Arial"/>
          <w:lang w:val="en-US"/>
        </w:rPr>
        <w:t>dro</w:t>
      </w:r>
      <w:r w:rsidR="000927B2">
        <w:rPr>
          <w:rFonts w:ascii="Arial" w:hAnsi="Arial" w:cs="Arial"/>
          <w:lang w:val="en-US"/>
        </w:rPr>
        <w:t>xy</w:t>
      </w:r>
      <w:r w:rsidRPr="001B5AC7">
        <w:rPr>
          <w:rFonts w:ascii="Arial" w:hAnsi="Arial" w:cs="Arial"/>
          <w:lang w:val="en-US"/>
        </w:rPr>
        <w:t>et</w:t>
      </w:r>
      <w:r w:rsidR="000927B2">
        <w:rPr>
          <w:rFonts w:ascii="Arial" w:hAnsi="Arial" w:cs="Arial"/>
          <w:lang w:val="en-US"/>
        </w:rPr>
        <w:t>hy</w:t>
      </w:r>
      <w:r w:rsidRPr="001B5AC7">
        <w:rPr>
          <w:rFonts w:ascii="Arial" w:hAnsi="Arial" w:cs="Arial"/>
          <w:lang w:val="en-US"/>
        </w:rPr>
        <w:t>l)-3,5-</w:t>
      </w:r>
      <w:r w:rsidR="000927B2">
        <w:rPr>
          <w:rFonts w:ascii="Arial" w:hAnsi="Arial" w:cs="Arial"/>
          <w:lang w:val="en-US"/>
        </w:rPr>
        <w:t>t</w:t>
      </w:r>
      <w:r w:rsidRPr="001B5AC7">
        <w:rPr>
          <w:rFonts w:ascii="Arial" w:hAnsi="Arial" w:cs="Arial"/>
          <w:lang w:val="en-US"/>
        </w:rPr>
        <w:t>rih</w:t>
      </w:r>
      <w:r w:rsidR="000927B2">
        <w:rPr>
          <w:rFonts w:ascii="Arial" w:hAnsi="Arial" w:cs="Arial"/>
          <w:lang w:val="en-US"/>
        </w:rPr>
        <w:t>y</w:t>
      </w:r>
      <w:r w:rsidRPr="001B5AC7">
        <w:rPr>
          <w:rFonts w:ascii="Arial" w:hAnsi="Arial" w:cs="Arial"/>
          <w:lang w:val="en-US"/>
        </w:rPr>
        <w:t>dro</w:t>
      </w:r>
      <w:r w:rsidR="000927B2">
        <w:rPr>
          <w:rFonts w:ascii="Arial" w:hAnsi="Arial" w:cs="Arial"/>
          <w:lang w:val="en-US"/>
        </w:rPr>
        <w:t>xy</w:t>
      </w:r>
      <w:r w:rsidRPr="001B5AC7">
        <w:rPr>
          <w:rFonts w:ascii="Arial" w:hAnsi="Arial" w:cs="Arial"/>
          <w:lang w:val="en-US"/>
        </w:rPr>
        <w:t>-2-(4-epo</w:t>
      </w:r>
      <w:r w:rsidR="000927B2">
        <w:rPr>
          <w:rFonts w:ascii="Arial" w:hAnsi="Arial" w:cs="Arial"/>
          <w:lang w:val="en-US"/>
        </w:rPr>
        <w:t>xyphenyl</w:t>
      </w:r>
      <w:r w:rsidRPr="001B5AC7">
        <w:rPr>
          <w:rFonts w:ascii="Arial" w:hAnsi="Arial" w:cs="Arial"/>
          <w:lang w:val="en-US"/>
        </w:rPr>
        <w:t>)-8-(3-met</w:t>
      </w:r>
      <w:r w:rsidR="000927B2">
        <w:rPr>
          <w:rFonts w:ascii="Arial" w:hAnsi="Arial" w:cs="Arial"/>
          <w:lang w:val="en-US"/>
        </w:rPr>
        <w:t>hy</w:t>
      </w:r>
      <w:r w:rsidRPr="001B5AC7">
        <w:rPr>
          <w:rFonts w:ascii="Arial" w:hAnsi="Arial" w:cs="Arial"/>
          <w:lang w:val="en-US"/>
        </w:rPr>
        <w:t>l-2-b</w:t>
      </w:r>
      <w:r w:rsidR="000927B2">
        <w:rPr>
          <w:rFonts w:ascii="Arial" w:hAnsi="Arial" w:cs="Arial"/>
          <w:lang w:val="en-US"/>
        </w:rPr>
        <w:t>u</w:t>
      </w:r>
      <w:r w:rsidRPr="001B5AC7">
        <w:rPr>
          <w:rFonts w:ascii="Arial" w:hAnsi="Arial" w:cs="Arial"/>
          <w:lang w:val="en-US"/>
        </w:rPr>
        <w:t>ten-1-y</w:t>
      </w:r>
      <w:r w:rsidR="000927B2">
        <w:rPr>
          <w:rFonts w:ascii="Arial" w:hAnsi="Arial" w:cs="Arial"/>
          <w:lang w:val="en-US"/>
        </w:rPr>
        <w:t>l</w:t>
      </w:r>
      <w:r w:rsidRPr="001B5AC7">
        <w:rPr>
          <w:rFonts w:ascii="Arial" w:hAnsi="Arial" w:cs="Arial"/>
          <w:lang w:val="en-US"/>
        </w:rPr>
        <w:t>)-4H-1-benzop</w:t>
      </w:r>
      <w:r w:rsidR="000927B2">
        <w:rPr>
          <w:rFonts w:ascii="Arial" w:hAnsi="Arial" w:cs="Arial"/>
          <w:lang w:val="en-US"/>
        </w:rPr>
        <w:t>y</w:t>
      </w:r>
      <w:r w:rsidRPr="001B5AC7">
        <w:rPr>
          <w:rFonts w:ascii="Arial" w:hAnsi="Arial" w:cs="Arial"/>
          <w:lang w:val="en-US"/>
        </w:rPr>
        <w:t>ren-4-on</w:t>
      </w:r>
      <w:r w:rsidR="000927B2">
        <w:rPr>
          <w:rFonts w:ascii="Arial" w:hAnsi="Arial" w:cs="Arial"/>
          <w:lang w:val="en-US"/>
        </w:rPr>
        <w:t>e</w:t>
      </w:r>
      <w:r w:rsidRPr="001B5AC7">
        <w:rPr>
          <w:rFonts w:ascii="Arial" w:hAnsi="Arial" w:cs="Arial"/>
          <w:lang w:val="en-US"/>
        </w:rPr>
        <w:t xml:space="preserve">,  </w:t>
      </w:r>
    </w:p>
    <w:p w:rsidR="00330412" w:rsidRPr="001B5AC7" w:rsidRDefault="00330412" w:rsidP="00C54093">
      <w:pPr>
        <w:pBdr>
          <w:bottom w:val="single" w:sz="6" w:space="1" w:color="auto"/>
        </w:pBdr>
        <w:spacing w:line="360" w:lineRule="auto"/>
        <w:jc w:val="both"/>
        <w:rPr>
          <w:rFonts w:ascii="Arial" w:hAnsi="Arial" w:cs="Arial"/>
          <w:lang w:val="en-US"/>
        </w:rPr>
      </w:pPr>
      <w:r w:rsidRPr="001B5AC7">
        <w:rPr>
          <w:rFonts w:ascii="Arial" w:hAnsi="Arial" w:cs="Arial"/>
          <w:lang w:val="en-US"/>
        </w:rPr>
        <w:t>25-40</w:t>
      </w:r>
      <w:r w:rsidR="000927B2">
        <w:rPr>
          <w:rFonts w:ascii="Arial" w:hAnsi="Arial" w:cs="Arial"/>
          <w:lang w:val="en-US"/>
        </w:rPr>
        <w:t>%</w:t>
      </w:r>
      <w:r w:rsidRPr="001B5AC7">
        <w:rPr>
          <w:rFonts w:ascii="Arial" w:hAnsi="Arial" w:cs="Arial"/>
          <w:lang w:val="en-US"/>
        </w:rPr>
        <w:t xml:space="preserve"> 6-o</w:t>
      </w:r>
      <w:r w:rsidR="000927B2">
        <w:rPr>
          <w:rFonts w:ascii="Arial" w:hAnsi="Arial" w:cs="Arial"/>
          <w:lang w:val="en-US"/>
        </w:rPr>
        <w:t>x</w:t>
      </w:r>
      <w:r w:rsidRPr="001B5AC7">
        <w:rPr>
          <w:rFonts w:ascii="Arial" w:hAnsi="Arial" w:cs="Arial"/>
          <w:lang w:val="en-US"/>
        </w:rPr>
        <w:t>o-difl</w:t>
      </w:r>
      <w:r w:rsidR="000927B2">
        <w:rPr>
          <w:rFonts w:ascii="Arial" w:hAnsi="Arial" w:cs="Arial"/>
          <w:lang w:val="en-US"/>
        </w:rPr>
        <w:t>u</w:t>
      </w:r>
      <w:r w:rsidRPr="001B5AC7">
        <w:rPr>
          <w:rFonts w:ascii="Arial" w:hAnsi="Arial" w:cs="Arial"/>
          <w:lang w:val="en-US"/>
        </w:rPr>
        <w:t>oro-(16,20)-dios</w:t>
      </w:r>
      <w:r w:rsidR="000927B2">
        <w:rPr>
          <w:rFonts w:ascii="Arial" w:hAnsi="Arial" w:cs="Arial"/>
          <w:lang w:val="en-US"/>
        </w:rPr>
        <w:t>c</w:t>
      </w:r>
      <w:r w:rsidRPr="001B5AC7">
        <w:rPr>
          <w:rFonts w:ascii="Arial" w:hAnsi="Arial" w:cs="Arial"/>
          <w:lang w:val="en-US"/>
        </w:rPr>
        <w:t>in</w:t>
      </w:r>
    </w:p>
    <w:p w:rsidR="00330412" w:rsidRPr="001B5AC7" w:rsidRDefault="00330412" w:rsidP="0016317B">
      <w:pPr>
        <w:spacing w:line="360" w:lineRule="auto"/>
        <w:jc w:val="both"/>
        <w:rPr>
          <w:rFonts w:ascii="Arial" w:hAnsi="Arial" w:cs="Arial"/>
          <w:lang w:val="en-US"/>
        </w:rPr>
      </w:pPr>
    </w:p>
    <w:p w:rsidR="006D09ED" w:rsidRPr="004B4DAA" w:rsidRDefault="006D09ED" w:rsidP="006D09ED">
      <w:pPr>
        <w:spacing w:line="360" w:lineRule="auto"/>
        <w:jc w:val="both"/>
        <w:rPr>
          <w:rFonts w:ascii="Arial" w:hAnsi="Arial" w:cs="Arial"/>
          <w:lang w:val="en-US"/>
        </w:rPr>
      </w:pPr>
      <w:r w:rsidRPr="004D4F03">
        <w:rPr>
          <w:rFonts w:ascii="Arial" w:hAnsi="Arial" w:cs="Arial"/>
          <w:lang w:val="en-US"/>
        </w:rPr>
        <w:t>The composition is obtained from the aforesaid components selected from the aforesaid group and used according to the mentioned weight ratio ranges individually or in combinations.</w:t>
      </w:r>
      <w:r w:rsidRPr="004B4DAA">
        <w:rPr>
          <w:rFonts w:ascii="Arial" w:hAnsi="Arial" w:cs="Arial"/>
          <w:lang w:val="en-US"/>
        </w:rPr>
        <w:t xml:space="preserve"> </w:t>
      </w:r>
    </w:p>
    <w:p w:rsidR="006D09ED" w:rsidRPr="004B4DAA" w:rsidRDefault="006D09ED" w:rsidP="006D09ED">
      <w:pPr>
        <w:spacing w:line="360" w:lineRule="auto"/>
        <w:jc w:val="both"/>
        <w:rPr>
          <w:rFonts w:ascii="Arial" w:hAnsi="Arial" w:cs="Arial"/>
          <w:lang w:val="en-US"/>
        </w:rPr>
      </w:pPr>
    </w:p>
    <w:p w:rsidR="00330412" w:rsidRPr="001B5AC7" w:rsidRDefault="006D09ED" w:rsidP="00034F45">
      <w:pPr>
        <w:spacing w:line="360" w:lineRule="auto"/>
        <w:jc w:val="both"/>
        <w:rPr>
          <w:rFonts w:ascii="Arial" w:hAnsi="Arial" w:cs="Arial"/>
          <w:lang w:val="en-US"/>
        </w:rPr>
      </w:pPr>
      <w:r w:rsidRPr="004D4F03">
        <w:rPr>
          <w:rFonts w:ascii="Arial" w:hAnsi="Arial" w:cs="Arial"/>
          <w:lang w:val="en-US"/>
        </w:rPr>
        <w:t>Said invention also encompasses the use of said composition for</w:t>
      </w:r>
      <w:r>
        <w:rPr>
          <w:rFonts w:ascii="Arial" w:hAnsi="Arial" w:cs="Arial"/>
          <w:lang w:val="en-US"/>
        </w:rPr>
        <w:t xml:space="preserve"> treating myasthenia </w:t>
      </w:r>
      <w:r w:rsidRPr="004D4F03">
        <w:rPr>
          <w:rFonts w:ascii="Arial" w:hAnsi="Arial" w:cs="Arial"/>
          <w:lang w:val="en-US"/>
        </w:rPr>
        <w:t>and the manufacture thereof for this purpose</w:t>
      </w:r>
      <w:r w:rsidRPr="00C22545">
        <w:rPr>
          <w:rFonts w:ascii="Arial" w:hAnsi="Arial" w:cs="Arial"/>
          <w:lang w:val="en-US"/>
        </w:rPr>
        <w:t>.</w:t>
      </w:r>
      <w:r w:rsidR="00330412" w:rsidRPr="001B5AC7">
        <w:rPr>
          <w:rFonts w:ascii="Arial" w:hAnsi="Arial" w:cs="Arial"/>
          <w:lang w:val="en-US"/>
        </w:rPr>
        <w:t xml:space="preserve"> </w:t>
      </w:r>
    </w:p>
    <w:p w:rsidR="00330412" w:rsidRPr="001B5AC7" w:rsidRDefault="00330412" w:rsidP="0016317B">
      <w:pPr>
        <w:spacing w:line="360" w:lineRule="auto"/>
        <w:jc w:val="center"/>
        <w:rPr>
          <w:rFonts w:ascii="Arial" w:hAnsi="Arial" w:cs="Arial"/>
          <w:b/>
          <w:lang w:val="en-US"/>
        </w:rPr>
      </w:pPr>
      <w:r w:rsidRPr="001B5AC7">
        <w:rPr>
          <w:rFonts w:ascii="Arial" w:hAnsi="Arial" w:cs="Arial"/>
          <w:b/>
          <w:lang w:val="en-US"/>
        </w:rPr>
        <w:br w:type="page"/>
      </w:r>
      <w:r w:rsidR="00B62BBB">
        <w:rPr>
          <w:rFonts w:ascii="Arial" w:hAnsi="Arial" w:cs="Arial"/>
          <w:b/>
          <w:lang w:val="en-US"/>
        </w:rPr>
        <w:lastRenderedPageBreak/>
        <w:t>CLAIMS</w:t>
      </w:r>
    </w:p>
    <w:p w:rsidR="00330412" w:rsidRPr="001B5AC7" w:rsidRDefault="00330412" w:rsidP="0016317B">
      <w:pPr>
        <w:tabs>
          <w:tab w:val="left" w:pos="3497"/>
        </w:tabs>
        <w:spacing w:line="360" w:lineRule="auto"/>
        <w:jc w:val="both"/>
        <w:rPr>
          <w:rFonts w:ascii="Arial" w:hAnsi="Arial" w:cs="Arial"/>
          <w:lang w:val="en-US"/>
        </w:rPr>
      </w:pPr>
    </w:p>
    <w:p w:rsidR="00330412" w:rsidRPr="001B5AC7" w:rsidRDefault="00B62BBB" w:rsidP="00DF2EA6">
      <w:pPr>
        <w:numPr>
          <w:ilvl w:val="0"/>
          <w:numId w:val="1"/>
        </w:numPr>
        <w:spacing w:line="360" w:lineRule="auto"/>
        <w:jc w:val="both"/>
        <w:rPr>
          <w:rFonts w:ascii="Arial" w:hAnsi="Arial" w:cs="Arial"/>
          <w:lang w:val="en-US"/>
        </w:rPr>
      </w:pPr>
      <w:r>
        <w:rPr>
          <w:rFonts w:ascii="Arial" w:hAnsi="Arial" w:cs="Arial"/>
          <w:lang w:val="en-US"/>
        </w:rPr>
        <w:t>A</w:t>
      </w:r>
      <w:r w:rsidRPr="004D4F03">
        <w:rPr>
          <w:rFonts w:ascii="Arial" w:hAnsi="Arial" w:cs="Arial"/>
          <w:lang w:val="en-US"/>
        </w:rPr>
        <w:t xml:space="preserve"> composition for</w:t>
      </w:r>
      <w:r>
        <w:rPr>
          <w:rFonts w:ascii="Arial" w:hAnsi="Arial" w:cs="Arial"/>
          <w:lang w:val="en-US"/>
        </w:rPr>
        <w:t xml:space="preserve"> the treatment of myasthenia, said composition being obtained by the components selected from the group comprising </w:t>
      </w:r>
      <w:r w:rsidRPr="001B5AC7">
        <w:rPr>
          <w:rFonts w:ascii="Arial" w:hAnsi="Arial" w:cs="Arial"/>
          <w:lang w:val="en-US"/>
        </w:rPr>
        <w:t>3,7-bis(3-trih</w:t>
      </w:r>
      <w:r>
        <w:rPr>
          <w:rFonts w:ascii="Arial" w:hAnsi="Arial" w:cs="Arial"/>
          <w:lang w:val="en-US"/>
        </w:rPr>
        <w:t>y</w:t>
      </w:r>
      <w:r w:rsidRPr="001B5AC7">
        <w:rPr>
          <w:rFonts w:ascii="Arial" w:hAnsi="Arial" w:cs="Arial"/>
          <w:lang w:val="en-US"/>
        </w:rPr>
        <w:t>dro</w:t>
      </w:r>
      <w:r>
        <w:rPr>
          <w:rFonts w:ascii="Arial" w:hAnsi="Arial" w:cs="Arial"/>
          <w:lang w:val="en-US"/>
        </w:rPr>
        <w:t>xy</w:t>
      </w:r>
      <w:r w:rsidRPr="001B5AC7">
        <w:rPr>
          <w:rFonts w:ascii="Arial" w:hAnsi="Arial" w:cs="Arial"/>
          <w:lang w:val="en-US"/>
        </w:rPr>
        <w:t>met</w:t>
      </w:r>
      <w:r>
        <w:rPr>
          <w:rFonts w:ascii="Arial" w:hAnsi="Arial" w:cs="Arial"/>
          <w:lang w:val="en-US"/>
        </w:rPr>
        <w:t>hy</w:t>
      </w:r>
      <w:r w:rsidRPr="001B5AC7">
        <w:rPr>
          <w:rFonts w:ascii="Arial" w:hAnsi="Arial" w:cs="Arial"/>
          <w:lang w:val="en-US"/>
        </w:rPr>
        <w:t>l)-3,5-</w:t>
      </w:r>
      <w:r>
        <w:rPr>
          <w:rFonts w:ascii="Arial" w:hAnsi="Arial" w:cs="Arial"/>
          <w:lang w:val="en-US"/>
        </w:rPr>
        <w:t>t</w:t>
      </w:r>
      <w:r w:rsidRPr="001B5AC7">
        <w:rPr>
          <w:rFonts w:ascii="Arial" w:hAnsi="Arial" w:cs="Arial"/>
          <w:lang w:val="en-US"/>
        </w:rPr>
        <w:t>rih</w:t>
      </w:r>
      <w:r>
        <w:rPr>
          <w:rFonts w:ascii="Arial" w:hAnsi="Arial" w:cs="Arial"/>
          <w:lang w:val="en-US"/>
        </w:rPr>
        <w:t>y</w:t>
      </w:r>
      <w:r w:rsidRPr="001B5AC7">
        <w:rPr>
          <w:rFonts w:ascii="Arial" w:hAnsi="Arial" w:cs="Arial"/>
          <w:lang w:val="en-US"/>
        </w:rPr>
        <w:t>dro</w:t>
      </w:r>
      <w:r>
        <w:rPr>
          <w:rFonts w:ascii="Arial" w:hAnsi="Arial" w:cs="Arial"/>
          <w:lang w:val="en-US"/>
        </w:rPr>
        <w:t>xy</w:t>
      </w:r>
      <w:r w:rsidRPr="001B5AC7">
        <w:rPr>
          <w:rFonts w:ascii="Arial" w:hAnsi="Arial" w:cs="Arial"/>
          <w:lang w:val="en-US"/>
        </w:rPr>
        <w:t>-2-(4-epo</w:t>
      </w:r>
      <w:r>
        <w:rPr>
          <w:rFonts w:ascii="Arial" w:hAnsi="Arial" w:cs="Arial"/>
          <w:lang w:val="en-US"/>
        </w:rPr>
        <w:t>xyphenyl</w:t>
      </w:r>
      <w:r w:rsidRPr="001B5AC7">
        <w:rPr>
          <w:rFonts w:ascii="Arial" w:hAnsi="Arial" w:cs="Arial"/>
          <w:lang w:val="en-US"/>
        </w:rPr>
        <w:t>)-8-(3-met</w:t>
      </w:r>
      <w:r>
        <w:rPr>
          <w:rFonts w:ascii="Arial" w:hAnsi="Arial" w:cs="Arial"/>
          <w:lang w:val="en-US"/>
        </w:rPr>
        <w:t>hy</w:t>
      </w:r>
      <w:r w:rsidRPr="001B5AC7">
        <w:rPr>
          <w:rFonts w:ascii="Arial" w:hAnsi="Arial" w:cs="Arial"/>
          <w:lang w:val="en-US"/>
        </w:rPr>
        <w:t>l-2-b</w:t>
      </w:r>
      <w:r>
        <w:rPr>
          <w:rFonts w:ascii="Arial" w:hAnsi="Arial" w:cs="Arial"/>
          <w:lang w:val="en-US"/>
        </w:rPr>
        <w:t>u</w:t>
      </w:r>
      <w:r w:rsidRPr="001B5AC7">
        <w:rPr>
          <w:rFonts w:ascii="Arial" w:hAnsi="Arial" w:cs="Arial"/>
          <w:lang w:val="en-US"/>
        </w:rPr>
        <w:t>ten-1-y</w:t>
      </w:r>
      <w:r>
        <w:rPr>
          <w:rFonts w:ascii="Arial" w:hAnsi="Arial" w:cs="Arial"/>
          <w:lang w:val="en-US"/>
        </w:rPr>
        <w:t>l</w:t>
      </w:r>
      <w:r w:rsidRPr="001B5AC7">
        <w:rPr>
          <w:rFonts w:ascii="Arial" w:hAnsi="Arial" w:cs="Arial"/>
          <w:lang w:val="en-US"/>
        </w:rPr>
        <w:t>)-4H-1-benzop</w:t>
      </w:r>
      <w:r>
        <w:rPr>
          <w:rFonts w:ascii="Arial" w:hAnsi="Arial" w:cs="Arial"/>
          <w:lang w:val="en-US"/>
        </w:rPr>
        <w:t>y</w:t>
      </w:r>
      <w:r w:rsidRPr="001B5AC7">
        <w:rPr>
          <w:rFonts w:ascii="Arial" w:hAnsi="Arial" w:cs="Arial"/>
          <w:lang w:val="en-US"/>
        </w:rPr>
        <w:t>ren-4-on</w:t>
      </w:r>
      <w:r>
        <w:rPr>
          <w:rFonts w:ascii="Arial" w:hAnsi="Arial" w:cs="Arial"/>
          <w:lang w:val="en-US"/>
        </w:rPr>
        <w:t>e</w:t>
      </w:r>
      <w:r w:rsidRPr="001B5AC7">
        <w:rPr>
          <w:rFonts w:ascii="Arial" w:hAnsi="Arial" w:cs="Arial"/>
          <w:lang w:val="en-US"/>
        </w:rPr>
        <w:t>, 6-dih</w:t>
      </w:r>
      <w:r>
        <w:rPr>
          <w:rFonts w:ascii="Arial" w:hAnsi="Arial" w:cs="Arial"/>
          <w:lang w:val="en-US"/>
        </w:rPr>
        <w:t>y</w:t>
      </w:r>
      <w:r w:rsidRPr="001B5AC7">
        <w:rPr>
          <w:rFonts w:ascii="Arial" w:hAnsi="Arial" w:cs="Arial"/>
          <w:lang w:val="en-US"/>
        </w:rPr>
        <w:t>dro</w:t>
      </w:r>
      <w:r>
        <w:rPr>
          <w:rFonts w:ascii="Arial" w:hAnsi="Arial" w:cs="Arial"/>
          <w:lang w:val="en-US"/>
        </w:rPr>
        <w:t>xy</w:t>
      </w:r>
      <w:r w:rsidRPr="001B5AC7">
        <w:rPr>
          <w:rFonts w:ascii="Arial" w:hAnsi="Arial" w:cs="Arial"/>
          <w:lang w:val="en-US"/>
        </w:rPr>
        <w:t>l</w:t>
      </w:r>
      <w:r>
        <w:rPr>
          <w:rFonts w:ascii="Arial" w:hAnsi="Arial" w:cs="Arial"/>
          <w:lang w:val="en-US"/>
        </w:rPr>
        <w:t xml:space="preserve"> </w:t>
      </w:r>
      <w:r w:rsidRPr="001B5AC7">
        <w:rPr>
          <w:rFonts w:ascii="Arial" w:hAnsi="Arial" w:cs="Arial"/>
          <w:lang w:val="en-US"/>
        </w:rPr>
        <w:t>he</w:t>
      </w:r>
      <w:r>
        <w:rPr>
          <w:rFonts w:ascii="Arial" w:hAnsi="Arial" w:cs="Arial"/>
          <w:lang w:val="en-US"/>
        </w:rPr>
        <w:t>c</w:t>
      </w:r>
      <w:r w:rsidRPr="001B5AC7">
        <w:rPr>
          <w:rFonts w:ascii="Arial" w:hAnsi="Arial" w:cs="Arial"/>
          <w:lang w:val="en-US"/>
        </w:rPr>
        <w:t>ogenin, 3,7-bis(2-h</w:t>
      </w:r>
      <w:r>
        <w:rPr>
          <w:rFonts w:ascii="Arial" w:hAnsi="Arial" w:cs="Arial"/>
          <w:lang w:val="en-US"/>
        </w:rPr>
        <w:t>y</w:t>
      </w:r>
      <w:r w:rsidRPr="001B5AC7">
        <w:rPr>
          <w:rFonts w:ascii="Arial" w:hAnsi="Arial" w:cs="Arial"/>
          <w:lang w:val="en-US"/>
        </w:rPr>
        <w:t>dro</w:t>
      </w:r>
      <w:r>
        <w:rPr>
          <w:rFonts w:ascii="Arial" w:hAnsi="Arial" w:cs="Arial"/>
          <w:lang w:val="en-US"/>
        </w:rPr>
        <w:t>xy</w:t>
      </w:r>
      <w:r w:rsidRPr="001B5AC7">
        <w:rPr>
          <w:rFonts w:ascii="Arial" w:hAnsi="Arial" w:cs="Arial"/>
          <w:lang w:val="en-US"/>
        </w:rPr>
        <w:t>et</w:t>
      </w:r>
      <w:r>
        <w:rPr>
          <w:rFonts w:ascii="Arial" w:hAnsi="Arial" w:cs="Arial"/>
          <w:lang w:val="en-US"/>
        </w:rPr>
        <w:t>hy</w:t>
      </w:r>
      <w:r w:rsidRPr="001B5AC7">
        <w:rPr>
          <w:rFonts w:ascii="Arial" w:hAnsi="Arial" w:cs="Arial"/>
          <w:lang w:val="en-US"/>
        </w:rPr>
        <w:t>l)-3,5-</w:t>
      </w:r>
      <w:r>
        <w:rPr>
          <w:rFonts w:ascii="Arial" w:hAnsi="Arial" w:cs="Arial"/>
          <w:lang w:val="en-US"/>
        </w:rPr>
        <w:t>t</w:t>
      </w:r>
      <w:r w:rsidRPr="001B5AC7">
        <w:rPr>
          <w:rFonts w:ascii="Arial" w:hAnsi="Arial" w:cs="Arial"/>
          <w:lang w:val="en-US"/>
        </w:rPr>
        <w:t>rih</w:t>
      </w:r>
      <w:r>
        <w:rPr>
          <w:rFonts w:ascii="Arial" w:hAnsi="Arial" w:cs="Arial"/>
          <w:lang w:val="en-US"/>
        </w:rPr>
        <w:t>y</w:t>
      </w:r>
      <w:r w:rsidRPr="001B5AC7">
        <w:rPr>
          <w:rFonts w:ascii="Arial" w:hAnsi="Arial" w:cs="Arial"/>
          <w:lang w:val="en-US"/>
        </w:rPr>
        <w:t>dro</w:t>
      </w:r>
      <w:r>
        <w:rPr>
          <w:rFonts w:ascii="Arial" w:hAnsi="Arial" w:cs="Arial"/>
          <w:lang w:val="en-US"/>
        </w:rPr>
        <w:t>xy</w:t>
      </w:r>
      <w:r w:rsidRPr="001B5AC7">
        <w:rPr>
          <w:rFonts w:ascii="Arial" w:hAnsi="Arial" w:cs="Arial"/>
          <w:lang w:val="en-US"/>
        </w:rPr>
        <w:t>-2-(4-epo</w:t>
      </w:r>
      <w:r>
        <w:rPr>
          <w:rFonts w:ascii="Arial" w:hAnsi="Arial" w:cs="Arial"/>
          <w:lang w:val="en-US"/>
        </w:rPr>
        <w:t>xyphenyl</w:t>
      </w:r>
      <w:r w:rsidRPr="001B5AC7">
        <w:rPr>
          <w:rFonts w:ascii="Arial" w:hAnsi="Arial" w:cs="Arial"/>
          <w:lang w:val="en-US"/>
        </w:rPr>
        <w:t>)-8-(3-met</w:t>
      </w:r>
      <w:r>
        <w:rPr>
          <w:rFonts w:ascii="Arial" w:hAnsi="Arial" w:cs="Arial"/>
          <w:lang w:val="en-US"/>
        </w:rPr>
        <w:t>hy</w:t>
      </w:r>
      <w:r w:rsidRPr="001B5AC7">
        <w:rPr>
          <w:rFonts w:ascii="Arial" w:hAnsi="Arial" w:cs="Arial"/>
          <w:lang w:val="en-US"/>
        </w:rPr>
        <w:t>l-2-b</w:t>
      </w:r>
      <w:r>
        <w:rPr>
          <w:rFonts w:ascii="Arial" w:hAnsi="Arial" w:cs="Arial"/>
          <w:lang w:val="en-US"/>
        </w:rPr>
        <w:t>u</w:t>
      </w:r>
      <w:r w:rsidRPr="001B5AC7">
        <w:rPr>
          <w:rFonts w:ascii="Arial" w:hAnsi="Arial" w:cs="Arial"/>
          <w:lang w:val="en-US"/>
        </w:rPr>
        <w:t>ten-1-y</w:t>
      </w:r>
      <w:r>
        <w:rPr>
          <w:rFonts w:ascii="Arial" w:hAnsi="Arial" w:cs="Arial"/>
          <w:lang w:val="en-US"/>
        </w:rPr>
        <w:t>l</w:t>
      </w:r>
      <w:r w:rsidRPr="001B5AC7">
        <w:rPr>
          <w:rFonts w:ascii="Arial" w:hAnsi="Arial" w:cs="Arial"/>
          <w:lang w:val="en-US"/>
        </w:rPr>
        <w:t>)-4H-1-benzop</w:t>
      </w:r>
      <w:r>
        <w:rPr>
          <w:rFonts w:ascii="Arial" w:hAnsi="Arial" w:cs="Arial"/>
          <w:lang w:val="en-US"/>
        </w:rPr>
        <w:t>y</w:t>
      </w:r>
      <w:r w:rsidRPr="001B5AC7">
        <w:rPr>
          <w:rFonts w:ascii="Arial" w:hAnsi="Arial" w:cs="Arial"/>
          <w:lang w:val="en-US"/>
        </w:rPr>
        <w:t>ren-4-on</w:t>
      </w:r>
      <w:r>
        <w:rPr>
          <w:rFonts w:ascii="Arial" w:hAnsi="Arial" w:cs="Arial"/>
          <w:lang w:val="en-US"/>
        </w:rPr>
        <w:t>e</w:t>
      </w:r>
      <w:r w:rsidRPr="001B5AC7">
        <w:rPr>
          <w:rFonts w:ascii="Arial" w:hAnsi="Arial" w:cs="Arial"/>
          <w:lang w:val="en-US"/>
        </w:rPr>
        <w:t>, 6-o</w:t>
      </w:r>
      <w:r>
        <w:rPr>
          <w:rFonts w:ascii="Arial" w:hAnsi="Arial" w:cs="Arial"/>
          <w:lang w:val="en-US"/>
        </w:rPr>
        <w:t>x</w:t>
      </w:r>
      <w:r w:rsidRPr="001B5AC7">
        <w:rPr>
          <w:rFonts w:ascii="Arial" w:hAnsi="Arial" w:cs="Arial"/>
          <w:lang w:val="en-US"/>
        </w:rPr>
        <w:t>o-difl</w:t>
      </w:r>
      <w:r>
        <w:rPr>
          <w:rFonts w:ascii="Arial" w:hAnsi="Arial" w:cs="Arial"/>
          <w:lang w:val="en-US"/>
        </w:rPr>
        <w:t>u</w:t>
      </w:r>
      <w:r w:rsidRPr="001B5AC7">
        <w:rPr>
          <w:rFonts w:ascii="Arial" w:hAnsi="Arial" w:cs="Arial"/>
          <w:lang w:val="en-US"/>
        </w:rPr>
        <w:t>oro-(16,20)-dios</w:t>
      </w:r>
      <w:r>
        <w:rPr>
          <w:rFonts w:ascii="Arial" w:hAnsi="Arial" w:cs="Arial"/>
          <w:lang w:val="en-US"/>
        </w:rPr>
        <w:t>c</w:t>
      </w:r>
      <w:r w:rsidRPr="001B5AC7">
        <w:rPr>
          <w:rFonts w:ascii="Arial" w:hAnsi="Arial" w:cs="Arial"/>
          <w:lang w:val="en-US"/>
        </w:rPr>
        <w:t>in</w:t>
      </w:r>
      <w:r>
        <w:rPr>
          <w:rFonts w:ascii="Arial" w:hAnsi="Arial" w:cs="Arial"/>
          <w:lang w:val="en-US"/>
        </w:rPr>
        <w:t xml:space="preserve"> </w:t>
      </w:r>
      <w:r w:rsidRPr="004D4F03">
        <w:rPr>
          <w:rFonts w:ascii="Arial" w:hAnsi="Arial" w:cs="Arial"/>
          <w:lang w:val="en-US"/>
        </w:rPr>
        <w:t>that are used individually or in combinations</w:t>
      </w:r>
      <w:r w:rsidR="00330412" w:rsidRPr="001B5AC7">
        <w:rPr>
          <w:rFonts w:ascii="Arial" w:hAnsi="Arial" w:cs="Arial"/>
          <w:lang w:val="en-US"/>
        </w:rPr>
        <w:t xml:space="preserve">. </w:t>
      </w:r>
    </w:p>
    <w:p w:rsidR="00330412" w:rsidRPr="001B5AC7" w:rsidRDefault="00330412" w:rsidP="0016317B">
      <w:pPr>
        <w:spacing w:line="360" w:lineRule="auto"/>
        <w:ind w:left="360"/>
        <w:jc w:val="both"/>
        <w:rPr>
          <w:rFonts w:ascii="Arial" w:hAnsi="Arial" w:cs="Arial"/>
          <w:lang w:val="en-US"/>
        </w:rPr>
      </w:pPr>
    </w:p>
    <w:p w:rsidR="00330412" w:rsidRPr="001B5AC7" w:rsidRDefault="007B56C6" w:rsidP="00522752">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1B5AC7">
        <w:rPr>
          <w:rFonts w:ascii="Arial" w:hAnsi="Arial" w:cs="Arial"/>
          <w:lang w:val="en-US"/>
        </w:rPr>
        <w:t xml:space="preserve"> </w:t>
      </w:r>
      <w:r w:rsidR="00330412" w:rsidRPr="001B5AC7">
        <w:rPr>
          <w:rFonts w:ascii="Arial" w:hAnsi="Arial" w:cs="Arial"/>
          <w:lang w:val="en-US"/>
        </w:rPr>
        <w:t>22-10</w:t>
      </w:r>
      <w:r>
        <w:rPr>
          <w:rFonts w:ascii="Arial" w:hAnsi="Arial" w:cs="Arial"/>
          <w:lang w:val="en-US"/>
        </w:rPr>
        <w:t xml:space="preserve">% by weight </w:t>
      </w:r>
      <w:r w:rsidR="00330412" w:rsidRPr="001B5AC7">
        <w:rPr>
          <w:rFonts w:ascii="Arial" w:hAnsi="Arial" w:cs="Arial"/>
          <w:lang w:val="en-US"/>
        </w:rPr>
        <w:t>3,7-bis(3-trih</w:t>
      </w:r>
      <w:r>
        <w:rPr>
          <w:rFonts w:ascii="Arial" w:hAnsi="Arial" w:cs="Arial"/>
          <w:lang w:val="en-US"/>
        </w:rPr>
        <w:t>y</w:t>
      </w:r>
      <w:r w:rsidR="00330412" w:rsidRPr="001B5AC7">
        <w:rPr>
          <w:rFonts w:ascii="Arial" w:hAnsi="Arial" w:cs="Arial"/>
          <w:lang w:val="en-US"/>
        </w:rPr>
        <w:t>dro</w:t>
      </w:r>
      <w:r>
        <w:rPr>
          <w:rFonts w:ascii="Arial" w:hAnsi="Arial" w:cs="Arial"/>
          <w:lang w:val="en-US"/>
        </w:rPr>
        <w:t>xy</w:t>
      </w:r>
      <w:r w:rsidR="00330412" w:rsidRPr="001B5AC7">
        <w:rPr>
          <w:rFonts w:ascii="Arial" w:hAnsi="Arial" w:cs="Arial"/>
          <w:lang w:val="en-US"/>
        </w:rPr>
        <w:t>met</w:t>
      </w:r>
      <w:r>
        <w:rPr>
          <w:rFonts w:ascii="Arial" w:hAnsi="Arial" w:cs="Arial"/>
          <w:lang w:val="en-US"/>
        </w:rPr>
        <w:t>hy</w:t>
      </w:r>
      <w:r w:rsidR="00330412" w:rsidRPr="001B5AC7">
        <w:rPr>
          <w:rFonts w:ascii="Arial" w:hAnsi="Arial" w:cs="Arial"/>
          <w:lang w:val="en-US"/>
        </w:rPr>
        <w:t>l)-3,5-</w:t>
      </w:r>
      <w:r>
        <w:rPr>
          <w:rFonts w:ascii="Arial" w:hAnsi="Arial" w:cs="Arial"/>
          <w:lang w:val="en-US"/>
        </w:rPr>
        <w:t>t</w:t>
      </w:r>
      <w:r w:rsidR="00330412" w:rsidRPr="001B5AC7">
        <w:rPr>
          <w:rFonts w:ascii="Arial" w:hAnsi="Arial" w:cs="Arial"/>
          <w:lang w:val="en-US"/>
        </w:rPr>
        <w:t>rih</w:t>
      </w:r>
      <w:r>
        <w:rPr>
          <w:rFonts w:ascii="Arial" w:hAnsi="Arial" w:cs="Arial"/>
          <w:lang w:val="en-US"/>
        </w:rPr>
        <w:t>y</w:t>
      </w:r>
      <w:r w:rsidR="00330412" w:rsidRPr="001B5AC7">
        <w:rPr>
          <w:rFonts w:ascii="Arial" w:hAnsi="Arial" w:cs="Arial"/>
          <w:lang w:val="en-US"/>
        </w:rPr>
        <w:t>dro</w:t>
      </w:r>
      <w:r>
        <w:rPr>
          <w:rFonts w:ascii="Arial" w:hAnsi="Arial" w:cs="Arial"/>
          <w:lang w:val="en-US"/>
        </w:rPr>
        <w:t>xy</w:t>
      </w:r>
      <w:r w:rsidR="00330412" w:rsidRPr="001B5AC7">
        <w:rPr>
          <w:rFonts w:ascii="Arial" w:hAnsi="Arial" w:cs="Arial"/>
          <w:lang w:val="en-US"/>
        </w:rPr>
        <w:t>-2-(4-epo</w:t>
      </w:r>
      <w:r>
        <w:rPr>
          <w:rFonts w:ascii="Arial" w:hAnsi="Arial" w:cs="Arial"/>
          <w:lang w:val="en-US"/>
        </w:rPr>
        <w:t>xyphenyl</w:t>
      </w:r>
      <w:r w:rsidR="00330412" w:rsidRPr="001B5AC7">
        <w:rPr>
          <w:rFonts w:ascii="Arial" w:hAnsi="Arial" w:cs="Arial"/>
          <w:lang w:val="en-US"/>
        </w:rPr>
        <w:t>)-8-(3-met</w:t>
      </w:r>
      <w:r>
        <w:rPr>
          <w:rFonts w:ascii="Arial" w:hAnsi="Arial" w:cs="Arial"/>
          <w:lang w:val="en-US"/>
        </w:rPr>
        <w:t>hy</w:t>
      </w:r>
      <w:r w:rsidR="00330412" w:rsidRPr="001B5AC7">
        <w:rPr>
          <w:rFonts w:ascii="Arial" w:hAnsi="Arial" w:cs="Arial"/>
          <w:lang w:val="en-US"/>
        </w:rPr>
        <w:t>l-2-b</w:t>
      </w:r>
      <w:r>
        <w:rPr>
          <w:rFonts w:ascii="Arial" w:hAnsi="Arial" w:cs="Arial"/>
          <w:lang w:val="en-US"/>
        </w:rPr>
        <w:t>u</w:t>
      </w:r>
      <w:r w:rsidR="00330412" w:rsidRPr="001B5AC7">
        <w:rPr>
          <w:rFonts w:ascii="Arial" w:hAnsi="Arial" w:cs="Arial"/>
          <w:lang w:val="en-US"/>
        </w:rPr>
        <w:t>ten-1-y</w:t>
      </w:r>
      <w:r>
        <w:rPr>
          <w:rFonts w:ascii="Arial" w:hAnsi="Arial" w:cs="Arial"/>
          <w:lang w:val="en-US"/>
        </w:rPr>
        <w:t>l</w:t>
      </w:r>
      <w:r w:rsidR="00330412" w:rsidRPr="001B5AC7">
        <w:rPr>
          <w:rFonts w:ascii="Arial" w:hAnsi="Arial" w:cs="Arial"/>
          <w:lang w:val="en-US"/>
        </w:rPr>
        <w:t>)-4H-1-benzop</w:t>
      </w:r>
      <w:r>
        <w:rPr>
          <w:rFonts w:ascii="Arial" w:hAnsi="Arial" w:cs="Arial"/>
          <w:lang w:val="en-US"/>
        </w:rPr>
        <w:t>y</w:t>
      </w:r>
      <w:r w:rsidR="00330412" w:rsidRPr="001B5AC7">
        <w:rPr>
          <w:rFonts w:ascii="Arial" w:hAnsi="Arial" w:cs="Arial"/>
          <w:lang w:val="en-US"/>
        </w:rPr>
        <w:t>ren-4-on</w:t>
      </w:r>
      <w:r>
        <w:rPr>
          <w:rFonts w:ascii="Arial" w:hAnsi="Arial" w:cs="Arial"/>
          <w:lang w:val="en-US"/>
        </w:rPr>
        <w:t>e</w:t>
      </w:r>
      <w:r w:rsidR="00330412" w:rsidRPr="001B5AC7">
        <w:rPr>
          <w:rFonts w:ascii="Arial" w:hAnsi="Arial" w:cs="Arial"/>
          <w:lang w:val="en-US"/>
        </w:rPr>
        <w:t xml:space="preserve">. </w:t>
      </w:r>
    </w:p>
    <w:p w:rsidR="00330412" w:rsidRPr="001B5AC7" w:rsidRDefault="00330412" w:rsidP="0016317B">
      <w:pPr>
        <w:spacing w:line="360" w:lineRule="auto"/>
        <w:jc w:val="both"/>
        <w:rPr>
          <w:rFonts w:ascii="Arial" w:hAnsi="Arial" w:cs="Arial"/>
          <w:lang w:val="en-US"/>
        </w:rPr>
      </w:pPr>
    </w:p>
    <w:p w:rsidR="00330412" w:rsidRPr="001B5AC7" w:rsidRDefault="007B56C6" w:rsidP="00522752">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00330412" w:rsidRPr="001B5AC7">
        <w:rPr>
          <w:rFonts w:ascii="Arial" w:hAnsi="Arial" w:cs="Arial"/>
          <w:lang w:val="en-US"/>
        </w:rPr>
        <w:t xml:space="preserve"> 38-26</w:t>
      </w:r>
      <w:r>
        <w:rPr>
          <w:rFonts w:ascii="Arial" w:hAnsi="Arial" w:cs="Arial"/>
          <w:lang w:val="en-US"/>
        </w:rPr>
        <w:t xml:space="preserve">% by weight </w:t>
      </w:r>
      <w:r w:rsidR="00330412" w:rsidRPr="001B5AC7">
        <w:rPr>
          <w:rFonts w:ascii="Arial" w:hAnsi="Arial" w:cs="Arial"/>
          <w:lang w:val="en-US"/>
        </w:rPr>
        <w:t>6-dih</w:t>
      </w:r>
      <w:r>
        <w:rPr>
          <w:rFonts w:ascii="Arial" w:hAnsi="Arial" w:cs="Arial"/>
          <w:lang w:val="en-US"/>
        </w:rPr>
        <w:t>y</w:t>
      </w:r>
      <w:r w:rsidR="00330412" w:rsidRPr="001B5AC7">
        <w:rPr>
          <w:rFonts w:ascii="Arial" w:hAnsi="Arial" w:cs="Arial"/>
          <w:lang w:val="en-US"/>
        </w:rPr>
        <w:t>dro</w:t>
      </w:r>
      <w:r>
        <w:rPr>
          <w:rFonts w:ascii="Arial" w:hAnsi="Arial" w:cs="Arial"/>
          <w:lang w:val="en-US"/>
        </w:rPr>
        <w:t>xy</w:t>
      </w:r>
      <w:r w:rsidR="00330412" w:rsidRPr="001B5AC7">
        <w:rPr>
          <w:rFonts w:ascii="Arial" w:hAnsi="Arial" w:cs="Arial"/>
          <w:lang w:val="en-US"/>
        </w:rPr>
        <w:t>l he</w:t>
      </w:r>
      <w:r>
        <w:rPr>
          <w:rFonts w:ascii="Arial" w:hAnsi="Arial" w:cs="Arial"/>
          <w:lang w:val="en-US"/>
        </w:rPr>
        <w:t>c</w:t>
      </w:r>
      <w:r w:rsidR="00330412" w:rsidRPr="001B5AC7">
        <w:rPr>
          <w:rFonts w:ascii="Arial" w:hAnsi="Arial" w:cs="Arial"/>
          <w:lang w:val="en-US"/>
        </w:rPr>
        <w:t xml:space="preserve">ogenin. </w:t>
      </w:r>
    </w:p>
    <w:p w:rsidR="00330412" w:rsidRPr="001B5AC7" w:rsidRDefault="00330412" w:rsidP="00522752">
      <w:pPr>
        <w:spacing w:line="360" w:lineRule="auto"/>
        <w:jc w:val="both"/>
        <w:rPr>
          <w:rFonts w:ascii="Arial" w:hAnsi="Arial" w:cs="Arial"/>
          <w:lang w:val="en-US"/>
        </w:rPr>
      </w:pPr>
    </w:p>
    <w:p w:rsidR="00330412" w:rsidRPr="001B5AC7" w:rsidRDefault="007B56C6" w:rsidP="00522752">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1B5AC7">
        <w:rPr>
          <w:rFonts w:ascii="Arial" w:hAnsi="Arial" w:cs="Arial"/>
          <w:lang w:val="en-US"/>
        </w:rPr>
        <w:t xml:space="preserve"> </w:t>
      </w:r>
      <w:r w:rsidR="00330412" w:rsidRPr="001B5AC7">
        <w:rPr>
          <w:rFonts w:ascii="Arial" w:hAnsi="Arial" w:cs="Arial"/>
          <w:lang w:val="en-US"/>
        </w:rPr>
        <w:t>15-24</w:t>
      </w:r>
      <w:r>
        <w:rPr>
          <w:rFonts w:ascii="Arial" w:hAnsi="Arial" w:cs="Arial"/>
          <w:lang w:val="en-US"/>
        </w:rPr>
        <w:t xml:space="preserve">% by weight </w:t>
      </w:r>
      <w:r w:rsidR="00330412" w:rsidRPr="001B5AC7">
        <w:rPr>
          <w:rFonts w:ascii="Arial" w:hAnsi="Arial" w:cs="Arial"/>
          <w:lang w:val="en-US"/>
        </w:rPr>
        <w:t>3,7-bis(2-h</w:t>
      </w:r>
      <w:r>
        <w:rPr>
          <w:rFonts w:ascii="Arial" w:hAnsi="Arial" w:cs="Arial"/>
          <w:lang w:val="en-US"/>
        </w:rPr>
        <w:t>y</w:t>
      </w:r>
      <w:r w:rsidR="00330412" w:rsidRPr="001B5AC7">
        <w:rPr>
          <w:rFonts w:ascii="Arial" w:hAnsi="Arial" w:cs="Arial"/>
          <w:lang w:val="en-US"/>
        </w:rPr>
        <w:t>dro</w:t>
      </w:r>
      <w:r>
        <w:rPr>
          <w:rFonts w:ascii="Arial" w:hAnsi="Arial" w:cs="Arial"/>
          <w:lang w:val="en-US"/>
        </w:rPr>
        <w:t>xy</w:t>
      </w:r>
      <w:r w:rsidR="00330412" w:rsidRPr="001B5AC7">
        <w:rPr>
          <w:rFonts w:ascii="Arial" w:hAnsi="Arial" w:cs="Arial"/>
          <w:lang w:val="en-US"/>
        </w:rPr>
        <w:t>et</w:t>
      </w:r>
      <w:r>
        <w:rPr>
          <w:rFonts w:ascii="Arial" w:hAnsi="Arial" w:cs="Arial"/>
          <w:lang w:val="en-US"/>
        </w:rPr>
        <w:t>hy</w:t>
      </w:r>
      <w:r w:rsidR="00330412" w:rsidRPr="001B5AC7">
        <w:rPr>
          <w:rFonts w:ascii="Arial" w:hAnsi="Arial" w:cs="Arial"/>
          <w:lang w:val="en-US"/>
        </w:rPr>
        <w:t>l)-3,5-</w:t>
      </w:r>
      <w:r>
        <w:rPr>
          <w:rFonts w:ascii="Arial" w:hAnsi="Arial" w:cs="Arial"/>
          <w:lang w:val="en-US"/>
        </w:rPr>
        <w:t>t</w:t>
      </w:r>
      <w:r w:rsidR="00330412" w:rsidRPr="001B5AC7">
        <w:rPr>
          <w:rFonts w:ascii="Arial" w:hAnsi="Arial" w:cs="Arial"/>
          <w:lang w:val="en-US"/>
        </w:rPr>
        <w:t>rih</w:t>
      </w:r>
      <w:r>
        <w:rPr>
          <w:rFonts w:ascii="Arial" w:hAnsi="Arial" w:cs="Arial"/>
          <w:lang w:val="en-US"/>
        </w:rPr>
        <w:t>y</w:t>
      </w:r>
      <w:r w:rsidR="00330412" w:rsidRPr="001B5AC7">
        <w:rPr>
          <w:rFonts w:ascii="Arial" w:hAnsi="Arial" w:cs="Arial"/>
          <w:lang w:val="en-US"/>
        </w:rPr>
        <w:t>dro</w:t>
      </w:r>
      <w:r>
        <w:rPr>
          <w:rFonts w:ascii="Arial" w:hAnsi="Arial" w:cs="Arial"/>
          <w:lang w:val="en-US"/>
        </w:rPr>
        <w:t>xy</w:t>
      </w:r>
      <w:r w:rsidR="00330412" w:rsidRPr="001B5AC7">
        <w:rPr>
          <w:rFonts w:ascii="Arial" w:hAnsi="Arial" w:cs="Arial"/>
          <w:lang w:val="en-US"/>
        </w:rPr>
        <w:t>-2-(4-epo</w:t>
      </w:r>
      <w:r>
        <w:rPr>
          <w:rFonts w:ascii="Arial" w:hAnsi="Arial" w:cs="Arial"/>
          <w:lang w:val="en-US"/>
        </w:rPr>
        <w:t>xyphenyl</w:t>
      </w:r>
      <w:r w:rsidR="00330412" w:rsidRPr="001B5AC7">
        <w:rPr>
          <w:rFonts w:ascii="Arial" w:hAnsi="Arial" w:cs="Arial"/>
          <w:lang w:val="en-US"/>
        </w:rPr>
        <w:t>)-8-(3-met</w:t>
      </w:r>
      <w:r>
        <w:rPr>
          <w:rFonts w:ascii="Arial" w:hAnsi="Arial" w:cs="Arial"/>
          <w:lang w:val="en-US"/>
        </w:rPr>
        <w:t>hy</w:t>
      </w:r>
      <w:r w:rsidR="00330412" w:rsidRPr="001B5AC7">
        <w:rPr>
          <w:rFonts w:ascii="Arial" w:hAnsi="Arial" w:cs="Arial"/>
          <w:lang w:val="en-US"/>
        </w:rPr>
        <w:t>l-2-b</w:t>
      </w:r>
      <w:r>
        <w:rPr>
          <w:rFonts w:ascii="Arial" w:hAnsi="Arial" w:cs="Arial"/>
          <w:lang w:val="en-US"/>
        </w:rPr>
        <w:t>u</w:t>
      </w:r>
      <w:r w:rsidR="00330412" w:rsidRPr="001B5AC7">
        <w:rPr>
          <w:rFonts w:ascii="Arial" w:hAnsi="Arial" w:cs="Arial"/>
          <w:lang w:val="en-US"/>
        </w:rPr>
        <w:t>ten-1-y</w:t>
      </w:r>
      <w:r>
        <w:rPr>
          <w:rFonts w:ascii="Arial" w:hAnsi="Arial" w:cs="Arial"/>
          <w:lang w:val="en-US"/>
        </w:rPr>
        <w:t>l</w:t>
      </w:r>
      <w:r w:rsidR="00330412" w:rsidRPr="001B5AC7">
        <w:rPr>
          <w:rFonts w:ascii="Arial" w:hAnsi="Arial" w:cs="Arial"/>
          <w:lang w:val="en-US"/>
        </w:rPr>
        <w:t>)-4H-1-benzop</w:t>
      </w:r>
      <w:r>
        <w:rPr>
          <w:rFonts w:ascii="Arial" w:hAnsi="Arial" w:cs="Arial"/>
          <w:lang w:val="en-US"/>
        </w:rPr>
        <w:t>y</w:t>
      </w:r>
      <w:r w:rsidR="00330412" w:rsidRPr="001B5AC7">
        <w:rPr>
          <w:rFonts w:ascii="Arial" w:hAnsi="Arial" w:cs="Arial"/>
          <w:lang w:val="en-US"/>
        </w:rPr>
        <w:t>ren-4-on</w:t>
      </w:r>
      <w:r>
        <w:rPr>
          <w:rFonts w:ascii="Arial" w:hAnsi="Arial" w:cs="Arial"/>
          <w:lang w:val="en-US"/>
        </w:rPr>
        <w:t>e</w:t>
      </w:r>
      <w:r w:rsidR="00330412" w:rsidRPr="001B5AC7">
        <w:rPr>
          <w:rFonts w:ascii="Arial" w:hAnsi="Arial" w:cs="Arial"/>
          <w:lang w:val="en-US"/>
        </w:rPr>
        <w:t xml:space="preserve">. </w:t>
      </w:r>
    </w:p>
    <w:p w:rsidR="00330412" w:rsidRPr="001B5AC7" w:rsidRDefault="00330412" w:rsidP="001A1A69">
      <w:pPr>
        <w:pStyle w:val="ListeParagraf"/>
        <w:rPr>
          <w:rFonts w:ascii="Arial" w:hAnsi="Arial" w:cs="Arial"/>
          <w:lang w:val="en-US"/>
        </w:rPr>
      </w:pPr>
    </w:p>
    <w:p w:rsidR="00330412" w:rsidRPr="001B5AC7" w:rsidRDefault="007B56C6" w:rsidP="00522752">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1B5AC7">
        <w:rPr>
          <w:rFonts w:ascii="Arial" w:hAnsi="Arial" w:cs="Arial"/>
          <w:lang w:val="en-US"/>
        </w:rPr>
        <w:t xml:space="preserve"> </w:t>
      </w:r>
      <w:r w:rsidR="00330412" w:rsidRPr="001B5AC7">
        <w:rPr>
          <w:rFonts w:ascii="Arial" w:hAnsi="Arial" w:cs="Arial"/>
          <w:lang w:val="en-US"/>
        </w:rPr>
        <w:t>25-40</w:t>
      </w:r>
      <w:r>
        <w:rPr>
          <w:rFonts w:ascii="Arial" w:hAnsi="Arial" w:cs="Arial"/>
          <w:lang w:val="en-US"/>
        </w:rPr>
        <w:t xml:space="preserve">% by weight </w:t>
      </w:r>
      <w:r w:rsidR="00330412" w:rsidRPr="001B5AC7">
        <w:rPr>
          <w:rFonts w:ascii="Arial" w:hAnsi="Arial" w:cs="Arial"/>
          <w:lang w:val="en-US"/>
        </w:rPr>
        <w:t>6-o</w:t>
      </w:r>
      <w:r>
        <w:rPr>
          <w:rFonts w:ascii="Arial" w:hAnsi="Arial" w:cs="Arial"/>
          <w:lang w:val="en-US"/>
        </w:rPr>
        <w:t>x</w:t>
      </w:r>
      <w:r w:rsidR="00330412" w:rsidRPr="001B5AC7">
        <w:rPr>
          <w:rFonts w:ascii="Arial" w:hAnsi="Arial" w:cs="Arial"/>
          <w:lang w:val="en-US"/>
        </w:rPr>
        <w:t>o-difl</w:t>
      </w:r>
      <w:r>
        <w:rPr>
          <w:rFonts w:ascii="Arial" w:hAnsi="Arial" w:cs="Arial"/>
          <w:lang w:val="en-US"/>
        </w:rPr>
        <w:t>u</w:t>
      </w:r>
      <w:r w:rsidR="00330412" w:rsidRPr="001B5AC7">
        <w:rPr>
          <w:rFonts w:ascii="Arial" w:hAnsi="Arial" w:cs="Arial"/>
          <w:lang w:val="en-US"/>
        </w:rPr>
        <w:t>oro-(16,20)-dios</w:t>
      </w:r>
      <w:r>
        <w:rPr>
          <w:rFonts w:ascii="Arial" w:hAnsi="Arial" w:cs="Arial"/>
          <w:lang w:val="en-US"/>
        </w:rPr>
        <w:t>c</w:t>
      </w:r>
      <w:r w:rsidR="00330412" w:rsidRPr="001B5AC7">
        <w:rPr>
          <w:rFonts w:ascii="Arial" w:hAnsi="Arial" w:cs="Arial"/>
          <w:lang w:val="en-US"/>
        </w:rPr>
        <w:t xml:space="preserve">in.  </w:t>
      </w:r>
    </w:p>
    <w:p w:rsidR="00330412" w:rsidRPr="001B5AC7" w:rsidRDefault="00330412" w:rsidP="0016317B">
      <w:pPr>
        <w:spacing w:line="360" w:lineRule="auto"/>
        <w:jc w:val="both"/>
        <w:rPr>
          <w:rFonts w:ascii="Arial" w:hAnsi="Arial" w:cs="Arial"/>
          <w:lang w:val="en-US"/>
        </w:rPr>
      </w:pPr>
    </w:p>
    <w:p w:rsidR="00330412" w:rsidRPr="001B5AC7" w:rsidRDefault="007B56C6" w:rsidP="00522752">
      <w:pPr>
        <w:numPr>
          <w:ilvl w:val="0"/>
          <w:numId w:val="1"/>
        </w:numPr>
        <w:spacing w:line="360" w:lineRule="auto"/>
        <w:jc w:val="both"/>
        <w:rPr>
          <w:rFonts w:ascii="Arial" w:hAnsi="Arial" w:cs="Arial"/>
          <w:lang w:val="en-US"/>
        </w:rPr>
      </w:pPr>
      <w:r w:rsidRPr="004D4F03">
        <w:rPr>
          <w:rFonts w:ascii="Arial" w:hAnsi="Arial" w:cs="Arial"/>
          <w:lang w:val="en-US"/>
        </w:rPr>
        <w:t xml:space="preserve">Use of the components according to Claims 1 to </w:t>
      </w:r>
      <w:r>
        <w:rPr>
          <w:rFonts w:ascii="Arial" w:hAnsi="Arial" w:cs="Arial"/>
          <w:lang w:val="en-US"/>
        </w:rPr>
        <w:t>5</w:t>
      </w:r>
      <w:r w:rsidRPr="004D4F03">
        <w:rPr>
          <w:rFonts w:ascii="Arial" w:hAnsi="Arial" w:cs="Arial"/>
          <w:lang w:val="en-US"/>
        </w:rPr>
        <w:t xml:space="preserve"> obtained individually or in combinations from the group consisting of</w:t>
      </w:r>
      <w:r w:rsidRPr="001B5AC7">
        <w:rPr>
          <w:rFonts w:ascii="Arial" w:hAnsi="Arial" w:cs="Arial"/>
          <w:lang w:val="en-US"/>
        </w:rPr>
        <w:t xml:space="preserve"> </w:t>
      </w:r>
      <w:r w:rsidR="00330412" w:rsidRPr="001B5AC7">
        <w:rPr>
          <w:rFonts w:ascii="Arial" w:hAnsi="Arial" w:cs="Arial"/>
          <w:lang w:val="en-US"/>
        </w:rPr>
        <w:t>3,7-bis(3-trih</w:t>
      </w:r>
      <w:r>
        <w:rPr>
          <w:rFonts w:ascii="Arial" w:hAnsi="Arial" w:cs="Arial"/>
          <w:lang w:val="en-US"/>
        </w:rPr>
        <w:t>y</w:t>
      </w:r>
      <w:r w:rsidR="00330412" w:rsidRPr="001B5AC7">
        <w:rPr>
          <w:rFonts w:ascii="Arial" w:hAnsi="Arial" w:cs="Arial"/>
          <w:lang w:val="en-US"/>
        </w:rPr>
        <w:t>dro</w:t>
      </w:r>
      <w:r>
        <w:rPr>
          <w:rFonts w:ascii="Arial" w:hAnsi="Arial" w:cs="Arial"/>
          <w:lang w:val="en-US"/>
        </w:rPr>
        <w:t>xy</w:t>
      </w:r>
      <w:r w:rsidR="00330412" w:rsidRPr="001B5AC7">
        <w:rPr>
          <w:rFonts w:ascii="Arial" w:hAnsi="Arial" w:cs="Arial"/>
          <w:lang w:val="en-US"/>
        </w:rPr>
        <w:t>met</w:t>
      </w:r>
      <w:r>
        <w:rPr>
          <w:rFonts w:ascii="Arial" w:hAnsi="Arial" w:cs="Arial"/>
          <w:lang w:val="en-US"/>
        </w:rPr>
        <w:t>hy</w:t>
      </w:r>
      <w:r w:rsidR="00330412" w:rsidRPr="001B5AC7">
        <w:rPr>
          <w:rFonts w:ascii="Arial" w:hAnsi="Arial" w:cs="Arial"/>
          <w:lang w:val="en-US"/>
        </w:rPr>
        <w:t>l)-3,5-</w:t>
      </w:r>
      <w:r>
        <w:rPr>
          <w:rFonts w:ascii="Arial" w:hAnsi="Arial" w:cs="Arial"/>
          <w:lang w:val="en-US"/>
        </w:rPr>
        <w:t>t</w:t>
      </w:r>
      <w:r w:rsidR="00330412" w:rsidRPr="001B5AC7">
        <w:rPr>
          <w:rFonts w:ascii="Arial" w:hAnsi="Arial" w:cs="Arial"/>
          <w:lang w:val="en-US"/>
        </w:rPr>
        <w:t>rih</w:t>
      </w:r>
      <w:r>
        <w:rPr>
          <w:rFonts w:ascii="Arial" w:hAnsi="Arial" w:cs="Arial"/>
          <w:lang w:val="en-US"/>
        </w:rPr>
        <w:t>y</w:t>
      </w:r>
      <w:r w:rsidR="00330412" w:rsidRPr="001B5AC7">
        <w:rPr>
          <w:rFonts w:ascii="Arial" w:hAnsi="Arial" w:cs="Arial"/>
          <w:lang w:val="en-US"/>
        </w:rPr>
        <w:t>dro</w:t>
      </w:r>
      <w:r>
        <w:rPr>
          <w:rFonts w:ascii="Arial" w:hAnsi="Arial" w:cs="Arial"/>
          <w:lang w:val="en-US"/>
        </w:rPr>
        <w:t>xy</w:t>
      </w:r>
      <w:r w:rsidR="00330412" w:rsidRPr="001B5AC7">
        <w:rPr>
          <w:rFonts w:ascii="Arial" w:hAnsi="Arial" w:cs="Arial"/>
          <w:lang w:val="en-US"/>
        </w:rPr>
        <w:t>-2-(4-epo</w:t>
      </w:r>
      <w:r>
        <w:rPr>
          <w:rFonts w:ascii="Arial" w:hAnsi="Arial" w:cs="Arial"/>
          <w:lang w:val="en-US"/>
        </w:rPr>
        <w:t>xyphenyl</w:t>
      </w:r>
      <w:r w:rsidR="00330412" w:rsidRPr="001B5AC7">
        <w:rPr>
          <w:rFonts w:ascii="Arial" w:hAnsi="Arial" w:cs="Arial"/>
          <w:lang w:val="en-US"/>
        </w:rPr>
        <w:t>)-8-(3-met</w:t>
      </w:r>
      <w:r>
        <w:rPr>
          <w:rFonts w:ascii="Arial" w:hAnsi="Arial" w:cs="Arial"/>
          <w:lang w:val="en-US"/>
        </w:rPr>
        <w:t>hy</w:t>
      </w:r>
      <w:r w:rsidR="00330412" w:rsidRPr="001B5AC7">
        <w:rPr>
          <w:rFonts w:ascii="Arial" w:hAnsi="Arial" w:cs="Arial"/>
          <w:lang w:val="en-US"/>
        </w:rPr>
        <w:t>l-2-b</w:t>
      </w:r>
      <w:r>
        <w:rPr>
          <w:rFonts w:ascii="Arial" w:hAnsi="Arial" w:cs="Arial"/>
          <w:lang w:val="en-US"/>
        </w:rPr>
        <w:t>u</w:t>
      </w:r>
      <w:r w:rsidR="00330412" w:rsidRPr="001B5AC7">
        <w:rPr>
          <w:rFonts w:ascii="Arial" w:hAnsi="Arial" w:cs="Arial"/>
          <w:lang w:val="en-US"/>
        </w:rPr>
        <w:t>ten-1-y</w:t>
      </w:r>
      <w:r>
        <w:rPr>
          <w:rFonts w:ascii="Arial" w:hAnsi="Arial" w:cs="Arial"/>
          <w:lang w:val="en-US"/>
        </w:rPr>
        <w:t>l</w:t>
      </w:r>
      <w:r w:rsidR="00330412" w:rsidRPr="001B5AC7">
        <w:rPr>
          <w:rFonts w:ascii="Arial" w:hAnsi="Arial" w:cs="Arial"/>
          <w:lang w:val="en-US"/>
        </w:rPr>
        <w:t>)-4H-1-benzop</w:t>
      </w:r>
      <w:r>
        <w:rPr>
          <w:rFonts w:ascii="Arial" w:hAnsi="Arial" w:cs="Arial"/>
          <w:lang w:val="en-US"/>
        </w:rPr>
        <w:t>y</w:t>
      </w:r>
      <w:r w:rsidR="00330412" w:rsidRPr="001B5AC7">
        <w:rPr>
          <w:rFonts w:ascii="Arial" w:hAnsi="Arial" w:cs="Arial"/>
          <w:lang w:val="en-US"/>
        </w:rPr>
        <w:t>ren-4-on</w:t>
      </w:r>
      <w:r>
        <w:rPr>
          <w:rFonts w:ascii="Arial" w:hAnsi="Arial" w:cs="Arial"/>
          <w:lang w:val="en-US"/>
        </w:rPr>
        <w:t>e</w:t>
      </w:r>
      <w:r w:rsidR="00330412" w:rsidRPr="001B5AC7">
        <w:rPr>
          <w:rFonts w:ascii="Arial" w:hAnsi="Arial" w:cs="Arial"/>
          <w:lang w:val="en-US"/>
        </w:rPr>
        <w:t>,  6-dih</w:t>
      </w:r>
      <w:r>
        <w:rPr>
          <w:rFonts w:ascii="Arial" w:hAnsi="Arial" w:cs="Arial"/>
          <w:lang w:val="en-US"/>
        </w:rPr>
        <w:t>y</w:t>
      </w:r>
      <w:r w:rsidR="00330412" w:rsidRPr="001B5AC7">
        <w:rPr>
          <w:rFonts w:ascii="Arial" w:hAnsi="Arial" w:cs="Arial"/>
          <w:lang w:val="en-US"/>
        </w:rPr>
        <w:t>dro</w:t>
      </w:r>
      <w:r>
        <w:rPr>
          <w:rFonts w:ascii="Arial" w:hAnsi="Arial" w:cs="Arial"/>
          <w:lang w:val="en-US"/>
        </w:rPr>
        <w:t>xy</w:t>
      </w:r>
      <w:r w:rsidR="00330412" w:rsidRPr="001B5AC7">
        <w:rPr>
          <w:rFonts w:ascii="Arial" w:hAnsi="Arial" w:cs="Arial"/>
          <w:lang w:val="en-US"/>
        </w:rPr>
        <w:t>l he</w:t>
      </w:r>
      <w:r>
        <w:rPr>
          <w:rFonts w:ascii="Arial" w:hAnsi="Arial" w:cs="Arial"/>
          <w:lang w:val="en-US"/>
        </w:rPr>
        <w:t>c</w:t>
      </w:r>
      <w:r w:rsidR="00330412" w:rsidRPr="001B5AC7">
        <w:rPr>
          <w:rFonts w:ascii="Arial" w:hAnsi="Arial" w:cs="Arial"/>
          <w:lang w:val="en-US"/>
        </w:rPr>
        <w:t>ogenin,   3,7-bis(2-h</w:t>
      </w:r>
      <w:r>
        <w:rPr>
          <w:rFonts w:ascii="Arial" w:hAnsi="Arial" w:cs="Arial"/>
          <w:lang w:val="en-US"/>
        </w:rPr>
        <w:t>y</w:t>
      </w:r>
      <w:r w:rsidR="00330412" w:rsidRPr="001B5AC7">
        <w:rPr>
          <w:rFonts w:ascii="Arial" w:hAnsi="Arial" w:cs="Arial"/>
          <w:lang w:val="en-US"/>
        </w:rPr>
        <w:t>dro</w:t>
      </w:r>
      <w:r>
        <w:rPr>
          <w:rFonts w:ascii="Arial" w:hAnsi="Arial" w:cs="Arial"/>
          <w:lang w:val="en-US"/>
        </w:rPr>
        <w:t>xy</w:t>
      </w:r>
      <w:r w:rsidR="00330412" w:rsidRPr="001B5AC7">
        <w:rPr>
          <w:rFonts w:ascii="Arial" w:hAnsi="Arial" w:cs="Arial"/>
          <w:lang w:val="en-US"/>
        </w:rPr>
        <w:t>et</w:t>
      </w:r>
      <w:r>
        <w:rPr>
          <w:rFonts w:ascii="Arial" w:hAnsi="Arial" w:cs="Arial"/>
          <w:lang w:val="en-US"/>
        </w:rPr>
        <w:t>hy</w:t>
      </w:r>
      <w:r w:rsidR="00330412" w:rsidRPr="001B5AC7">
        <w:rPr>
          <w:rFonts w:ascii="Arial" w:hAnsi="Arial" w:cs="Arial"/>
          <w:lang w:val="en-US"/>
        </w:rPr>
        <w:t>l)-3,5-</w:t>
      </w:r>
      <w:r>
        <w:rPr>
          <w:rFonts w:ascii="Arial" w:hAnsi="Arial" w:cs="Arial"/>
          <w:lang w:val="en-US"/>
        </w:rPr>
        <w:t>t</w:t>
      </w:r>
      <w:r w:rsidR="00330412" w:rsidRPr="001B5AC7">
        <w:rPr>
          <w:rFonts w:ascii="Arial" w:hAnsi="Arial" w:cs="Arial"/>
          <w:lang w:val="en-US"/>
        </w:rPr>
        <w:t>rih</w:t>
      </w:r>
      <w:r>
        <w:rPr>
          <w:rFonts w:ascii="Arial" w:hAnsi="Arial" w:cs="Arial"/>
          <w:lang w:val="en-US"/>
        </w:rPr>
        <w:t>y</w:t>
      </w:r>
      <w:r w:rsidR="00330412" w:rsidRPr="001B5AC7">
        <w:rPr>
          <w:rFonts w:ascii="Arial" w:hAnsi="Arial" w:cs="Arial"/>
          <w:lang w:val="en-US"/>
        </w:rPr>
        <w:t>dro</w:t>
      </w:r>
      <w:r>
        <w:rPr>
          <w:rFonts w:ascii="Arial" w:hAnsi="Arial" w:cs="Arial"/>
          <w:lang w:val="en-US"/>
        </w:rPr>
        <w:t>xy</w:t>
      </w:r>
      <w:r w:rsidR="00330412" w:rsidRPr="001B5AC7">
        <w:rPr>
          <w:rFonts w:ascii="Arial" w:hAnsi="Arial" w:cs="Arial"/>
          <w:lang w:val="en-US"/>
        </w:rPr>
        <w:t>-2-(4-epo</w:t>
      </w:r>
      <w:r>
        <w:rPr>
          <w:rFonts w:ascii="Arial" w:hAnsi="Arial" w:cs="Arial"/>
          <w:lang w:val="en-US"/>
        </w:rPr>
        <w:t>xyphenyl</w:t>
      </w:r>
      <w:r w:rsidR="00330412" w:rsidRPr="001B5AC7">
        <w:rPr>
          <w:rFonts w:ascii="Arial" w:hAnsi="Arial" w:cs="Arial"/>
          <w:lang w:val="en-US"/>
        </w:rPr>
        <w:t>)-8-(3-met</w:t>
      </w:r>
      <w:r>
        <w:rPr>
          <w:rFonts w:ascii="Arial" w:hAnsi="Arial" w:cs="Arial"/>
          <w:lang w:val="en-US"/>
        </w:rPr>
        <w:t>hy</w:t>
      </w:r>
      <w:r w:rsidR="00330412" w:rsidRPr="001B5AC7">
        <w:rPr>
          <w:rFonts w:ascii="Arial" w:hAnsi="Arial" w:cs="Arial"/>
          <w:lang w:val="en-US"/>
        </w:rPr>
        <w:t>l-2-b</w:t>
      </w:r>
      <w:r>
        <w:rPr>
          <w:rFonts w:ascii="Arial" w:hAnsi="Arial" w:cs="Arial"/>
          <w:lang w:val="en-US"/>
        </w:rPr>
        <w:t>u</w:t>
      </w:r>
      <w:r w:rsidR="00330412" w:rsidRPr="001B5AC7">
        <w:rPr>
          <w:rFonts w:ascii="Arial" w:hAnsi="Arial" w:cs="Arial"/>
          <w:lang w:val="en-US"/>
        </w:rPr>
        <w:t>ten-1-y</w:t>
      </w:r>
      <w:r>
        <w:rPr>
          <w:rFonts w:ascii="Arial" w:hAnsi="Arial" w:cs="Arial"/>
          <w:lang w:val="en-US"/>
        </w:rPr>
        <w:t>l</w:t>
      </w:r>
      <w:r w:rsidR="00330412" w:rsidRPr="001B5AC7">
        <w:rPr>
          <w:rFonts w:ascii="Arial" w:hAnsi="Arial" w:cs="Arial"/>
          <w:lang w:val="en-US"/>
        </w:rPr>
        <w:t>)-4H-1-benzop</w:t>
      </w:r>
      <w:r>
        <w:rPr>
          <w:rFonts w:ascii="Arial" w:hAnsi="Arial" w:cs="Arial"/>
          <w:lang w:val="en-US"/>
        </w:rPr>
        <w:t>y</w:t>
      </w:r>
      <w:r w:rsidR="00330412" w:rsidRPr="001B5AC7">
        <w:rPr>
          <w:rFonts w:ascii="Arial" w:hAnsi="Arial" w:cs="Arial"/>
          <w:lang w:val="en-US"/>
        </w:rPr>
        <w:t>ren-4-on</w:t>
      </w:r>
      <w:r>
        <w:rPr>
          <w:rFonts w:ascii="Arial" w:hAnsi="Arial" w:cs="Arial"/>
          <w:lang w:val="en-US"/>
        </w:rPr>
        <w:t>e</w:t>
      </w:r>
      <w:r w:rsidR="00330412" w:rsidRPr="001B5AC7">
        <w:rPr>
          <w:rFonts w:ascii="Arial" w:hAnsi="Arial" w:cs="Arial"/>
          <w:lang w:val="en-US"/>
        </w:rPr>
        <w:t>,  6-o</w:t>
      </w:r>
      <w:r>
        <w:rPr>
          <w:rFonts w:ascii="Arial" w:hAnsi="Arial" w:cs="Arial"/>
          <w:lang w:val="en-US"/>
        </w:rPr>
        <w:t>x</w:t>
      </w:r>
      <w:r w:rsidR="00330412" w:rsidRPr="001B5AC7">
        <w:rPr>
          <w:rFonts w:ascii="Arial" w:hAnsi="Arial" w:cs="Arial"/>
          <w:lang w:val="en-US"/>
        </w:rPr>
        <w:t>o-difl</w:t>
      </w:r>
      <w:r>
        <w:rPr>
          <w:rFonts w:ascii="Arial" w:hAnsi="Arial" w:cs="Arial"/>
          <w:lang w:val="en-US"/>
        </w:rPr>
        <w:t>u</w:t>
      </w:r>
      <w:r w:rsidR="00330412" w:rsidRPr="001B5AC7">
        <w:rPr>
          <w:rFonts w:ascii="Arial" w:hAnsi="Arial" w:cs="Arial"/>
          <w:lang w:val="en-US"/>
        </w:rPr>
        <w:t>oro-(16,20)-dios</w:t>
      </w:r>
      <w:r>
        <w:rPr>
          <w:rFonts w:ascii="Arial" w:hAnsi="Arial" w:cs="Arial"/>
          <w:lang w:val="en-US"/>
        </w:rPr>
        <w:t>c</w:t>
      </w:r>
      <w:r w:rsidR="00330412" w:rsidRPr="001B5AC7">
        <w:rPr>
          <w:rFonts w:ascii="Arial" w:hAnsi="Arial" w:cs="Arial"/>
          <w:lang w:val="en-US"/>
        </w:rPr>
        <w:t xml:space="preserve">in </w:t>
      </w:r>
      <w:r w:rsidRPr="007B56C6">
        <w:rPr>
          <w:rStyle w:val="Gl"/>
          <w:rFonts w:ascii="Arial" w:hAnsi="Arial" w:cs="Arial"/>
          <w:b w:val="0"/>
          <w:lang w:val="en-US"/>
        </w:rPr>
        <w:t>for the manufacture of a composition for treating myasthenia.</w:t>
      </w:r>
      <w:r w:rsidR="00330412" w:rsidRPr="001B5AC7">
        <w:rPr>
          <w:rStyle w:val="apple-style-span"/>
          <w:rFonts w:ascii="Arial" w:hAnsi="Arial" w:cs="Arial"/>
          <w:lang w:val="en-US"/>
        </w:rPr>
        <w:t xml:space="preserve"> </w:t>
      </w:r>
    </w:p>
    <w:p w:rsidR="00330412" w:rsidRPr="001B5AC7" w:rsidRDefault="00330412" w:rsidP="0016317B">
      <w:pPr>
        <w:spacing w:line="360" w:lineRule="auto"/>
        <w:jc w:val="both"/>
        <w:rPr>
          <w:rFonts w:ascii="Arial" w:hAnsi="Arial" w:cs="Arial"/>
          <w:lang w:val="en-US"/>
        </w:rPr>
      </w:pPr>
    </w:p>
    <w:p w:rsidR="00330412" w:rsidRPr="001B5AC7" w:rsidRDefault="00330412" w:rsidP="0016317B">
      <w:pPr>
        <w:spacing w:line="360" w:lineRule="auto"/>
        <w:jc w:val="both"/>
        <w:rPr>
          <w:rFonts w:ascii="Arial" w:hAnsi="Arial" w:cs="Arial"/>
          <w:lang w:val="en-US"/>
        </w:rPr>
      </w:pPr>
    </w:p>
    <w:p w:rsidR="00330412" w:rsidRPr="001B5AC7" w:rsidRDefault="00330412" w:rsidP="0016317B">
      <w:pPr>
        <w:spacing w:line="360" w:lineRule="auto"/>
        <w:jc w:val="both"/>
        <w:rPr>
          <w:rFonts w:ascii="Arial" w:hAnsi="Arial" w:cs="Arial"/>
          <w:lang w:val="en-US"/>
        </w:rPr>
      </w:pPr>
    </w:p>
    <w:p w:rsidR="00330412" w:rsidRPr="001B5AC7" w:rsidRDefault="00330412" w:rsidP="0016317B">
      <w:pPr>
        <w:spacing w:line="360" w:lineRule="auto"/>
        <w:jc w:val="center"/>
        <w:rPr>
          <w:rFonts w:ascii="Arial" w:hAnsi="Arial" w:cs="Arial"/>
          <w:b/>
          <w:lang w:val="en-US"/>
        </w:rPr>
      </w:pPr>
      <w:r w:rsidRPr="001B5AC7">
        <w:rPr>
          <w:rFonts w:ascii="Arial" w:hAnsi="Arial" w:cs="Arial"/>
          <w:lang w:val="en-US"/>
        </w:rPr>
        <w:br w:type="page"/>
      </w:r>
      <w:r w:rsidR="007B56C6">
        <w:rPr>
          <w:rFonts w:ascii="Arial" w:hAnsi="Arial" w:cs="Arial"/>
          <w:b/>
          <w:lang w:val="en-US"/>
        </w:rPr>
        <w:lastRenderedPageBreak/>
        <w:t>ABS</w:t>
      </w:r>
      <w:r w:rsidRPr="001B5AC7">
        <w:rPr>
          <w:rFonts w:ascii="Arial" w:hAnsi="Arial" w:cs="Arial"/>
          <w:b/>
          <w:lang w:val="en-US"/>
        </w:rPr>
        <w:t>T</w:t>
      </w:r>
      <w:r w:rsidR="007B56C6">
        <w:rPr>
          <w:rFonts w:ascii="Arial" w:hAnsi="Arial" w:cs="Arial"/>
          <w:b/>
          <w:lang w:val="en-US"/>
        </w:rPr>
        <w:t>RACT</w:t>
      </w:r>
    </w:p>
    <w:p w:rsidR="00330412" w:rsidRPr="001B5AC7" w:rsidRDefault="00330412" w:rsidP="0016317B">
      <w:pPr>
        <w:spacing w:line="360" w:lineRule="auto"/>
        <w:jc w:val="center"/>
        <w:rPr>
          <w:rFonts w:ascii="Arial" w:hAnsi="Arial" w:cs="Arial"/>
          <w:b/>
          <w:lang w:val="en-US"/>
        </w:rPr>
      </w:pPr>
    </w:p>
    <w:p w:rsidR="007B56C6" w:rsidRPr="001B5AC7" w:rsidRDefault="007B56C6" w:rsidP="007B56C6">
      <w:pPr>
        <w:spacing w:line="360" w:lineRule="auto"/>
        <w:jc w:val="center"/>
        <w:rPr>
          <w:rFonts w:ascii="Arial" w:hAnsi="Arial" w:cs="Arial"/>
          <w:b/>
          <w:lang w:val="en-US"/>
        </w:rPr>
      </w:pPr>
      <w:r>
        <w:rPr>
          <w:rFonts w:ascii="Arial" w:hAnsi="Arial" w:cs="Arial"/>
          <w:b/>
          <w:lang w:val="en-US"/>
        </w:rPr>
        <w:t>A COMPOSITION FOR THE TREATMENT OF MYASTHENIA</w:t>
      </w:r>
    </w:p>
    <w:p w:rsidR="007B56C6" w:rsidRPr="001B5AC7" w:rsidRDefault="007B56C6" w:rsidP="007B56C6">
      <w:pPr>
        <w:spacing w:line="360" w:lineRule="auto"/>
        <w:jc w:val="center"/>
        <w:rPr>
          <w:rFonts w:ascii="Arial" w:hAnsi="Arial" w:cs="Arial"/>
          <w:b/>
          <w:lang w:val="en-US"/>
        </w:rPr>
      </w:pPr>
    </w:p>
    <w:p w:rsidR="007B56C6" w:rsidRDefault="007B56C6" w:rsidP="007B56C6">
      <w:pPr>
        <w:spacing w:line="360" w:lineRule="auto"/>
        <w:jc w:val="both"/>
        <w:rPr>
          <w:rFonts w:ascii="Arial" w:hAnsi="Arial" w:cs="Arial"/>
          <w:b/>
          <w:lang w:val="en-US"/>
        </w:rPr>
      </w:pPr>
      <w:r>
        <w:rPr>
          <w:rFonts w:ascii="Arial" w:hAnsi="Arial" w:cs="Arial"/>
          <w:lang w:val="en-US"/>
        </w:rPr>
        <w:t>The invention relates to a composition formed for the treatment of myasthenia.</w:t>
      </w:r>
    </w:p>
    <w:p w:rsidR="00330412" w:rsidRPr="001B5AC7" w:rsidRDefault="00330412" w:rsidP="0016317B">
      <w:pPr>
        <w:spacing w:line="360" w:lineRule="auto"/>
        <w:jc w:val="both"/>
        <w:rPr>
          <w:rFonts w:ascii="Arial" w:hAnsi="Arial" w:cs="Arial"/>
          <w:lang w:val="en-US"/>
        </w:rPr>
      </w:pPr>
    </w:p>
    <w:p w:rsidR="00330412" w:rsidRPr="007B56C6" w:rsidRDefault="007B56C6" w:rsidP="007B56C6">
      <w:pPr>
        <w:spacing w:line="360" w:lineRule="auto"/>
        <w:jc w:val="both"/>
        <w:rPr>
          <w:rFonts w:ascii="Arial" w:hAnsi="Arial" w:cs="Arial"/>
          <w:b/>
          <w:lang w:val="en-US"/>
        </w:rPr>
      </w:pPr>
      <w:r>
        <w:rPr>
          <w:rFonts w:ascii="Arial" w:hAnsi="Arial" w:cs="Arial"/>
          <w:lang w:val="en-US"/>
        </w:rPr>
        <w:t>No figure.</w:t>
      </w:r>
    </w:p>
    <w:sectPr w:rsidR="00330412" w:rsidRPr="007B56C6" w:rsidSect="00854636">
      <w:headerReference w:type="even" r:id="rId7"/>
      <w:headerReference w:type="default" r:id="rId8"/>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79C" w:rsidRDefault="00B1079C" w:rsidP="000028B9">
      <w:r>
        <w:separator/>
      </w:r>
    </w:p>
  </w:endnote>
  <w:endnote w:type="continuationSeparator" w:id="1">
    <w:p w:rsidR="00B1079C" w:rsidRDefault="00B1079C" w:rsidP="00002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79C" w:rsidRDefault="00B1079C" w:rsidP="000028B9">
      <w:r>
        <w:separator/>
      </w:r>
    </w:p>
  </w:footnote>
  <w:footnote w:type="continuationSeparator" w:id="1">
    <w:p w:rsidR="00B1079C" w:rsidRDefault="00B1079C" w:rsidP="00002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412" w:rsidRDefault="00175150" w:rsidP="005E0A4D">
    <w:pPr>
      <w:pStyle w:val="stbilgi"/>
      <w:framePr w:wrap="around" w:vAnchor="text" w:hAnchor="margin" w:xAlign="center" w:y="1"/>
      <w:rPr>
        <w:rStyle w:val="SayfaNumaras"/>
      </w:rPr>
    </w:pPr>
    <w:r>
      <w:rPr>
        <w:rStyle w:val="SayfaNumaras"/>
      </w:rPr>
      <w:fldChar w:fldCharType="begin"/>
    </w:r>
    <w:r w:rsidR="00330412">
      <w:rPr>
        <w:rStyle w:val="SayfaNumaras"/>
      </w:rPr>
      <w:instrText xml:space="preserve">PAGE  </w:instrText>
    </w:r>
    <w:r>
      <w:rPr>
        <w:rStyle w:val="SayfaNumaras"/>
      </w:rPr>
      <w:fldChar w:fldCharType="end"/>
    </w:r>
  </w:p>
  <w:p w:rsidR="00330412" w:rsidRDefault="00330412">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412" w:rsidRDefault="00175150" w:rsidP="005E0A4D">
    <w:pPr>
      <w:pStyle w:val="stbilgi"/>
      <w:framePr w:wrap="around" w:vAnchor="text" w:hAnchor="margin" w:xAlign="center" w:y="1"/>
      <w:rPr>
        <w:rStyle w:val="SayfaNumaras"/>
      </w:rPr>
    </w:pPr>
    <w:r>
      <w:rPr>
        <w:rStyle w:val="SayfaNumaras"/>
      </w:rPr>
      <w:fldChar w:fldCharType="begin"/>
    </w:r>
    <w:r w:rsidR="00330412">
      <w:rPr>
        <w:rStyle w:val="SayfaNumaras"/>
      </w:rPr>
      <w:instrText xml:space="preserve">PAGE  </w:instrText>
    </w:r>
    <w:r>
      <w:rPr>
        <w:rStyle w:val="SayfaNumaras"/>
      </w:rPr>
      <w:fldChar w:fldCharType="separate"/>
    </w:r>
    <w:r w:rsidR="00C50F89">
      <w:rPr>
        <w:rStyle w:val="SayfaNumaras"/>
        <w:noProof/>
      </w:rPr>
      <w:t>1</w:t>
    </w:r>
    <w:r>
      <w:rPr>
        <w:rStyle w:val="SayfaNumaras"/>
      </w:rPr>
      <w:fldChar w:fldCharType="end"/>
    </w:r>
  </w:p>
  <w:p w:rsidR="00330412" w:rsidRDefault="0033041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F6EC9"/>
    <w:multiLevelType w:val="hybridMultilevel"/>
    <w:tmpl w:val="0E0AD2EA"/>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317B"/>
    <w:rsid w:val="000028B9"/>
    <w:rsid w:val="00034F45"/>
    <w:rsid w:val="0005434F"/>
    <w:rsid w:val="00080E0D"/>
    <w:rsid w:val="00092219"/>
    <w:rsid w:val="000927B2"/>
    <w:rsid w:val="000B4EC1"/>
    <w:rsid w:val="000C774B"/>
    <w:rsid w:val="000F34AB"/>
    <w:rsid w:val="001204ED"/>
    <w:rsid w:val="001522BB"/>
    <w:rsid w:val="0016317B"/>
    <w:rsid w:val="00175150"/>
    <w:rsid w:val="001865BC"/>
    <w:rsid w:val="001A1A69"/>
    <w:rsid w:val="001B30D5"/>
    <w:rsid w:val="001B5AC7"/>
    <w:rsid w:val="00286686"/>
    <w:rsid w:val="002B374C"/>
    <w:rsid w:val="002C0DF8"/>
    <w:rsid w:val="002D210F"/>
    <w:rsid w:val="00330412"/>
    <w:rsid w:val="00331069"/>
    <w:rsid w:val="00342A92"/>
    <w:rsid w:val="003809A2"/>
    <w:rsid w:val="0038106F"/>
    <w:rsid w:val="003849F4"/>
    <w:rsid w:val="003F4D8E"/>
    <w:rsid w:val="00441E01"/>
    <w:rsid w:val="0046709C"/>
    <w:rsid w:val="0051705E"/>
    <w:rsid w:val="00522752"/>
    <w:rsid w:val="00527FD2"/>
    <w:rsid w:val="00561E56"/>
    <w:rsid w:val="00592E44"/>
    <w:rsid w:val="005B5FF7"/>
    <w:rsid w:val="005E0A4D"/>
    <w:rsid w:val="005E2392"/>
    <w:rsid w:val="005F0F8C"/>
    <w:rsid w:val="005F6D9A"/>
    <w:rsid w:val="00624793"/>
    <w:rsid w:val="00664D3C"/>
    <w:rsid w:val="006924D7"/>
    <w:rsid w:val="006A0DBF"/>
    <w:rsid w:val="006D09ED"/>
    <w:rsid w:val="006D1942"/>
    <w:rsid w:val="00700E78"/>
    <w:rsid w:val="00734E2D"/>
    <w:rsid w:val="007363DB"/>
    <w:rsid w:val="00746930"/>
    <w:rsid w:val="00761140"/>
    <w:rsid w:val="00783EDD"/>
    <w:rsid w:val="00787FB6"/>
    <w:rsid w:val="007B56C6"/>
    <w:rsid w:val="007F0E66"/>
    <w:rsid w:val="00807160"/>
    <w:rsid w:val="00854636"/>
    <w:rsid w:val="008566BD"/>
    <w:rsid w:val="00880C64"/>
    <w:rsid w:val="00894652"/>
    <w:rsid w:val="008952EE"/>
    <w:rsid w:val="008A7845"/>
    <w:rsid w:val="008A7CBD"/>
    <w:rsid w:val="008D3EA5"/>
    <w:rsid w:val="008E1E49"/>
    <w:rsid w:val="008E2DDD"/>
    <w:rsid w:val="008F6B17"/>
    <w:rsid w:val="00913A0D"/>
    <w:rsid w:val="00917A25"/>
    <w:rsid w:val="009223CD"/>
    <w:rsid w:val="00947047"/>
    <w:rsid w:val="00985261"/>
    <w:rsid w:val="009C70EC"/>
    <w:rsid w:val="009E71AB"/>
    <w:rsid w:val="009F296E"/>
    <w:rsid w:val="00A15D8C"/>
    <w:rsid w:val="00A23006"/>
    <w:rsid w:val="00A303C9"/>
    <w:rsid w:val="00A50019"/>
    <w:rsid w:val="00A64F95"/>
    <w:rsid w:val="00A91A53"/>
    <w:rsid w:val="00A93C6C"/>
    <w:rsid w:val="00AB0075"/>
    <w:rsid w:val="00AD6A3F"/>
    <w:rsid w:val="00AF1AED"/>
    <w:rsid w:val="00B014F9"/>
    <w:rsid w:val="00B02B97"/>
    <w:rsid w:val="00B1079C"/>
    <w:rsid w:val="00B62BBB"/>
    <w:rsid w:val="00B7131F"/>
    <w:rsid w:val="00BC49A9"/>
    <w:rsid w:val="00BC77AD"/>
    <w:rsid w:val="00BF0C39"/>
    <w:rsid w:val="00C06964"/>
    <w:rsid w:val="00C4720A"/>
    <w:rsid w:val="00C50F89"/>
    <w:rsid w:val="00C54093"/>
    <w:rsid w:val="00C749ED"/>
    <w:rsid w:val="00CA75AA"/>
    <w:rsid w:val="00CB4D06"/>
    <w:rsid w:val="00D250AC"/>
    <w:rsid w:val="00D36517"/>
    <w:rsid w:val="00D65A5B"/>
    <w:rsid w:val="00D91016"/>
    <w:rsid w:val="00DB5A60"/>
    <w:rsid w:val="00DC24D9"/>
    <w:rsid w:val="00DF2EA6"/>
    <w:rsid w:val="00E236EA"/>
    <w:rsid w:val="00E64B6F"/>
    <w:rsid w:val="00E770E7"/>
    <w:rsid w:val="00E86787"/>
    <w:rsid w:val="00EA1AFC"/>
    <w:rsid w:val="00EA6C8B"/>
    <w:rsid w:val="00EF4FB8"/>
    <w:rsid w:val="00EF62C7"/>
    <w:rsid w:val="00EF643C"/>
    <w:rsid w:val="00F236FA"/>
    <w:rsid w:val="00FE7EB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17B"/>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16317B"/>
    <w:pPr>
      <w:tabs>
        <w:tab w:val="center" w:pos="4536"/>
        <w:tab w:val="right" w:pos="9072"/>
      </w:tabs>
    </w:pPr>
  </w:style>
  <w:style w:type="character" w:customStyle="1" w:styleId="stbilgiChar">
    <w:name w:val="Üstbilgi Char"/>
    <w:basedOn w:val="VarsaylanParagrafYazTipi"/>
    <w:link w:val="stbilgi"/>
    <w:uiPriority w:val="99"/>
    <w:locked/>
    <w:rsid w:val="0016317B"/>
    <w:rPr>
      <w:rFonts w:ascii="Times New Roman" w:hAnsi="Times New Roman" w:cs="Times New Roman"/>
    </w:rPr>
  </w:style>
  <w:style w:type="character" w:styleId="SayfaNumaras">
    <w:name w:val="page number"/>
    <w:basedOn w:val="VarsaylanParagrafYazTipi"/>
    <w:uiPriority w:val="99"/>
    <w:rsid w:val="0016317B"/>
    <w:rPr>
      <w:rFonts w:cs="Times New Roman"/>
    </w:rPr>
  </w:style>
  <w:style w:type="paragraph" w:styleId="NormalWeb">
    <w:name w:val="Normal (Web)"/>
    <w:basedOn w:val="Normal"/>
    <w:uiPriority w:val="99"/>
    <w:rsid w:val="0016317B"/>
    <w:pPr>
      <w:spacing w:before="100" w:beforeAutospacing="1" w:after="100" w:afterAutospacing="1"/>
    </w:pPr>
  </w:style>
  <w:style w:type="character" w:customStyle="1" w:styleId="apple-style-span">
    <w:name w:val="apple-style-span"/>
    <w:basedOn w:val="VarsaylanParagrafYazTipi"/>
    <w:uiPriority w:val="99"/>
    <w:rsid w:val="0016317B"/>
    <w:rPr>
      <w:rFonts w:cs="Times New Roman"/>
    </w:rPr>
  </w:style>
  <w:style w:type="character" w:styleId="SatrNumaras">
    <w:name w:val="line number"/>
    <w:basedOn w:val="VarsaylanParagrafYazTipi"/>
    <w:uiPriority w:val="99"/>
    <w:rsid w:val="0016317B"/>
    <w:rPr>
      <w:rFonts w:cs="Times New Roman"/>
    </w:rPr>
  </w:style>
  <w:style w:type="paragraph" w:styleId="ListeParagraf">
    <w:name w:val="List Paragraph"/>
    <w:basedOn w:val="Normal"/>
    <w:uiPriority w:val="99"/>
    <w:qFormat/>
    <w:rsid w:val="001A1A69"/>
    <w:pPr>
      <w:ind w:left="708"/>
    </w:pPr>
  </w:style>
  <w:style w:type="character" w:styleId="Kpr">
    <w:name w:val="Hyperlink"/>
    <w:basedOn w:val="VarsaylanParagrafYazTipi"/>
    <w:uiPriority w:val="99"/>
    <w:semiHidden/>
    <w:rsid w:val="002D210F"/>
    <w:rPr>
      <w:rFonts w:cs="Times New Roman"/>
      <w:color w:val="0000FF"/>
      <w:u w:val="single"/>
    </w:rPr>
  </w:style>
  <w:style w:type="character" w:customStyle="1" w:styleId="apple-converted-space">
    <w:name w:val="apple-converted-space"/>
    <w:basedOn w:val="VarsaylanParagrafYazTipi"/>
    <w:rsid w:val="00D91016"/>
  </w:style>
  <w:style w:type="character" w:styleId="Gl">
    <w:name w:val="Strong"/>
    <w:basedOn w:val="VarsaylanParagrafYazTipi"/>
    <w:uiPriority w:val="22"/>
    <w:qFormat/>
    <w:locked/>
    <w:rsid w:val="007B56C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1184</Words>
  <Characters>6751</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bilalkoca</dc:creator>
  <cp:lastModifiedBy>User</cp:lastModifiedBy>
  <cp:revision>16</cp:revision>
  <dcterms:created xsi:type="dcterms:W3CDTF">2014-07-17T16:17:00Z</dcterms:created>
  <dcterms:modified xsi:type="dcterms:W3CDTF">2014-07-17T17:07:00Z</dcterms:modified>
</cp:coreProperties>
</file>