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C" w:rsidRPr="00973215" w:rsidRDefault="00973215" w:rsidP="0016317B">
      <w:pPr>
        <w:spacing w:line="360" w:lineRule="auto"/>
        <w:jc w:val="center"/>
        <w:rPr>
          <w:rFonts w:ascii="Arial" w:hAnsi="Arial" w:cs="Arial"/>
          <w:b/>
          <w:lang w:val="en-US"/>
        </w:rPr>
      </w:pPr>
      <w:r>
        <w:rPr>
          <w:rFonts w:ascii="Arial" w:hAnsi="Arial" w:cs="Arial"/>
          <w:b/>
          <w:lang w:val="en-US"/>
        </w:rPr>
        <w:t>Description</w:t>
      </w:r>
    </w:p>
    <w:p w:rsidR="009C70EC" w:rsidRPr="00973215" w:rsidRDefault="009C70EC" w:rsidP="0016317B">
      <w:pPr>
        <w:spacing w:line="360" w:lineRule="auto"/>
        <w:jc w:val="center"/>
        <w:rPr>
          <w:rStyle w:val="apple-style-span"/>
          <w:rFonts w:ascii="Arial" w:hAnsi="Arial" w:cs="Arial"/>
          <w:b/>
          <w:lang w:val="en-US"/>
        </w:rPr>
      </w:pPr>
    </w:p>
    <w:p w:rsidR="009C70EC" w:rsidRPr="00973215" w:rsidRDefault="00973215" w:rsidP="00E770E7">
      <w:pPr>
        <w:spacing w:line="360" w:lineRule="auto"/>
        <w:jc w:val="center"/>
        <w:rPr>
          <w:rFonts w:ascii="Arial" w:hAnsi="Arial" w:cs="Arial"/>
          <w:b/>
          <w:lang w:val="en-US"/>
        </w:rPr>
      </w:pPr>
      <w:r>
        <w:rPr>
          <w:rFonts w:ascii="Arial" w:hAnsi="Arial" w:cs="Arial"/>
          <w:b/>
          <w:lang w:val="en-US"/>
        </w:rPr>
        <w:t>A COMPOSITION FOR THE TREATMENT OF IMMUNODEFICIENCY</w:t>
      </w:r>
    </w:p>
    <w:p w:rsidR="009C70EC" w:rsidRPr="00973215" w:rsidRDefault="009C70EC" w:rsidP="00E770E7">
      <w:pPr>
        <w:spacing w:line="360" w:lineRule="auto"/>
        <w:jc w:val="center"/>
        <w:rPr>
          <w:rFonts w:ascii="Arial" w:hAnsi="Arial" w:cs="Arial"/>
          <w:b/>
          <w:lang w:val="en-US"/>
        </w:rPr>
      </w:pPr>
    </w:p>
    <w:p w:rsidR="009C70EC" w:rsidRPr="00973215" w:rsidRDefault="009C70EC" w:rsidP="0016317B">
      <w:pPr>
        <w:spacing w:line="360" w:lineRule="auto"/>
        <w:jc w:val="both"/>
        <w:rPr>
          <w:rFonts w:ascii="Arial" w:hAnsi="Arial" w:cs="Arial"/>
          <w:b/>
          <w:lang w:val="en-US"/>
        </w:rPr>
      </w:pPr>
      <w:r w:rsidRPr="00973215">
        <w:rPr>
          <w:rFonts w:ascii="Arial" w:hAnsi="Arial" w:cs="Arial"/>
          <w:b/>
          <w:lang w:val="en-US"/>
        </w:rPr>
        <w:t>Te</w:t>
      </w:r>
      <w:r w:rsidR="00973215">
        <w:rPr>
          <w:rFonts w:ascii="Arial" w:hAnsi="Arial" w:cs="Arial"/>
          <w:b/>
          <w:lang w:val="en-US"/>
        </w:rPr>
        <w:t>chnical Field</w:t>
      </w:r>
    </w:p>
    <w:p w:rsidR="009C70EC" w:rsidRPr="00973215" w:rsidRDefault="00973215" w:rsidP="00C749ED">
      <w:pPr>
        <w:spacing w:line="360" w:lineRule="auto"/>
        <w:jc w:val="both"/>
        <w:rPr>
          <w:rFonts w:ascii="Arial" w:hAnsi="Arial" w:cs="Arial"/>
          <w:lang w:val="en-US"/>
        </w:rPr>
      </w:pPr>
      <w:r>
        <w:rPr>
          <w:rFonts w:ascii="Arial" w:hAnsi="Arial" w:cs="Arial"/>
          <w:lang w:val="en-US"/>
        </w:rPr>
        <w:t>The invention relates to a composition formed for the treatment of immunodeficiency.</w:t>
      </w:r>
      <w:r w:rsidR="009C70EC" w:rsidRPr="00973215">
        <w:rPr>
          <w:rFonts w:ascii="Arial" w:hAnsi="Arial" w:cs="Arial"/>
          <w:lang w:val="en-US"/>
        </w:rPr>
        <w:t xml:space="preserve"> </w:t>
      </w:r>
    </w:p>
    <w:p w:rsidR="009C70EC" w:rsidRPr="00973215" w:rsidRDefault="009C70EC" w:rsidP="0016317B">
      <w:pPr>
        <w:spacing w:line="360" w:lineRule="auto"/>
        <w:jc w:val="both"/>
        <w:rPr>
          <w:rFonts w:ascii="Arial" w:hAnsi="Arial" w:cs="Arial"/>
          <w:lang w:val="en-US"/>
        </w:rPr>
      </w:pPr>
    </w:p>
    <w:p w:rsidR="009C70EC" w:rsidRPr="00973215" w:rsidRDefault="009C70EC" w:rsidP="0016317B">
      <w:pPr>
        <w:spacing w:line="360" w:lineRule="auto"/>
        <w:jc w:val="both"/>
        <w:rPr>
          <w:rFonts w:ascii="Arial" w:hAnsi="Arial" w:cs="Arial"/>
          <w:lang w:val="en-US"/>
        </w:rPr>
      </w:pPr>
    </w:p>
    <w:p w:rsidR="009C70EC" w:rsidRPr="00973215" w:rsidRDefault="00973215" w:rsidP="0016317B">
      <w:pPr>
        <w:spacing w:line="360" w:lineRule="auto"/>
        <w:jc w:val="both"/>
        <w:rPr>
          <w:rFonts w:ascii="Arial" w:hAnsi="Arial" w:cs="Arial"/>
          <w:b/>
          <w:lang w:val="en-US"/>
        </w:rPr>
      </w:pPr>
      <w:r>
        <w:rPr>
          <w:rFonts w:ascii="Arial" w:hAnsi="Arial" w:cs="Arial"/>
          <w:b/>
          <w:lang w:val="en-US"/>
        </w:rPr>
        <w:t>State of the Art</w:t>
      </w:r>
    </w:p>
    <w:p w:rsidR="006F67E0" w:rsidRPr="00973215" w:rsidRDefault="00973215" w:rsidP="006F67E0">
      <w:pPr>
        <w:spacing w:line="360" w:lineRule="auto"/>
        <w:jc w:val="both"/>
        <w:rPr>
          <w:rFonts w:ascii="Arial" w:hAnsi="Arial" w:cs="Arial"/>
          <w:lang w:val="en-US"/>
        </w:rPr>
      </w:pPr>
      <w:r>
        <w:rPr>
          <w:rFonts w:ascii="Arial" w:hAnsi="Arial" w:cs="Arial"/>
          <w:lang w:val="en-US"/>
        </w:rPr>
        <w:t xml:space="preserve">Immunodeficiency, or immune deficiency, is the condition of complete absence or incompatibility of </w:t>
      </w:r>
      <w:r w:rsidR="000168EF">
        <w:rPr>
          <w:rFonts w:ascii="Arial" w:hAnsi="Arial" w:cs="Arial"/>
          <w:lang w:val="en-US"/>
        </w:rPr>
        <w:t>an</w:t>
      </w:r>
      <w:r>
        <w:rPr>
          <w:rFonts w:ascii="Arial" w:hAnsi="Arial" w:cs="Arial"/>
          <w:lang w:val="en-US"/>
        </w:rPr>
        <w:t xml:space="preserve"> immune system h</w:t>
      </w:r>
      <w:r w:rsidR="000168EF">
        <w:rPr>
          <w:rFonts w:ascii="Arial" w:hAnsi="Arial" w:cs="Arial"/>
          <w:lang w:val="en-US"/>
        </w:rPr>
        <w:t>aving</w:t>
      </w:r>
      <w:r>
        <w:rPr>
          <w:rFonts w:ascii="Arial" w:hAnsi="Arial" w:cs="Arial"/>
          <w:lang w:val="en-US"/>
        </w:rPr>
        <w:t xml:space="preserve"> the capability of resisting the infectious diseases.</w:t>
      </w:r>
      <w:r w:rsidR="006F67E0" w:rsidRPr="00973215">
        <w:rPr>
          <w:rFonts w:ascii="Arial" w:hAnsi="Arial" w:cs="Arial"/>
          <w:lang w:val="en-US"/>
        </w:rPr>
        <w:t xml:space="preserve"> </w:t>
      </w:r>
    </w:p>
    <w:p w:rsidR="009C70EC" w:rsidRPr="00973215" w:rsidRDefault="00973215" w:rsidP="0016317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61417A" w:rsidRPr="00973215">
        <w:rPr>
          <w:rFonts w:ascii="Arial" w:hAnsi="Arial" w:cs="Arial"/>
          <w:lang w:val="en-US"/>
        </w:rPr>
        <w:t xml:space="preserve">WO 2000/027828 </w:t>
      </w:r>
      <w:r>
        <w:rPr>
          <w:rFonts w:ascii="Arial" w:hAnsi="Arial" w:cs="Arial"/>
          <w:lang w:val="en-US"/>
        </w:rPr>
        <w:t xml:space="preserve">with classification </w:t>
      </w:r>
      <w:r w:rsidRPr="00973215">
        <w:rPr>
          <w:rFonts w:ascii="Arial" w:hAnsi="Arial" w:cs="Arial"/>
          <w:lang w:val="en-US"/>
        </w:rPr>
        <w:t>“C07D 251/18”</w:t>
      </w:r>
      <w:r>
        <w:rPr>
          <w:rFonts w:ascii="Arial" w:hAnsi="Arial" w:cs="Arial"/>
          <w:lang w:val="en-US"/>
        </w:rPr>
        <w:t xml:space="preserve"> entitled</w:t>
      </w:r>
      <w:r w:rsidR="009C70EC" w:rsidRPr="00973215">
        <w:rPr>
          <w:rFonts w:ascii="Arial" w:hAnsi="Arial" w:cs="Arial"/>
          <w:lang w:val="en-US"/>
        </w:rPr>
        <w:t xml:space="preserve"> “</w:t>
      </w:r>
      <w:r w:rsidR="0061417A" w:rsidRPr="00973215">
        <w:rPr>
          <w:rFonts w:ascii="Arial" w:hAnsi="Arial" w:cs="Arial"/>
          <w:lang w:val="en-US"/>
        </w:rPr>
        <w:t>2,4-</w:t>
      </w:r>
      <w:r>
        <w:rPr>
          <w:rFonts w:ascii="Arial" w:hAnsi="Arial" w:cs="Arial"/>
          <w:lang w:val="en-US"/>
        </w:rPr>
        <w:t>d</w:t>
      </w:r>
      <w:r w:rsidR="0061417A" w:rsidRPr="00973215">
        <w:rPr>
          <w:rFonts w:ascii="Arial" w:hAnsi="Arial" w:cs="Arial"/>
          <w:lang w:val="en-US"/>
        </w:rPr>
        <w:t>is</w:t>
      </w:r>
      <w:r>
        <w:rPr>
          <w:rFonts w:ascii="Arial" w:hAnsi="Arial" w:cs="Arial"/>
          <w:lang w:val="en-US"/>
        </w:rPr>
        <w:t>u</w:t>
      </w:r>
      <w:r w:rsidR="0061417A" w:rsidRPr="00973215">
        <w:rPr>
          <w:rFonts w:ascii="Arial" w:hAnsi="Arial" w:cs="Arial"/>
          <w:lang w:val="en-US"/>
        </w:rPr>
        <w:t>bstit</w:t>
      </w:r>
      <w:r>
        <w:rPr>
          <w:rFonts w:ascii="Arial" w:hAnsi="Arial" w:cs="Arial"/>
          <w:lang w:val="en-US"/>
        </w:rPr>
        <w:t xml:space="preserve">uted </w:t>
      </w:r>
      <w:r w:rsidR="0061417A" w:rsidRPr="00973215">
        <w:rPr>
          <w:rFonts w:ascii="Arial" w:hAnsi="Arial" w:cs="Arial"/>
          <w:lang w:val="en-US"/>
        </w:rPr>
        <w:t>triazin</w:t>
      </w:r>
      <w:r>
        <w:rPr>
          <w:rFonts w:ascii="Arial" w:hAnsi="Arial" w:cs="Arial"/>
          <w:lang w:val="en-US"/>
        </w:rPr>
        <w:t>e derivatives with anti hiv activity</w:t>
      </w:r>
      <w:r w:rsidR="009C70EC" w:rsidRPr="00973215">
        <w:rPr>
          <w:rFonts w:ascii="Arial" w:hAnsi="Arial" w:cs="Arial"/>
          <w:lang w:val="en-US"/>
        </w:rPr>
        <w:t>”</w:t>
      </w:r>
      <w:r>
        <w:rPr>
          <w:rFonts w:ascii="Arial" w:hAnsi="Arial" w:cs="Arial"/>
          <w:lang w:val="en-US"/>
        </w:rPr>
        <w:t xml:space="preserve"> </w:t>
      </w:r>
      <w:r w:rsidRPr="00973215">
        <w:rPr>
          <w:rFonts w:ascii="Arial" w:hAnsi="Arial" w:cs="Arial"/>
          <w:shd w:val="clear" w:color="auto" w:fill="FFFFFF"/>
          <w:lang w:val="en-US"/>
        </w:rPr>
        <w:t>concerns the use of the compounds of formula (I), the N-oxides, the pharmaceutically acceptable addition salts, quaternary amines and the stereochemically isomeric forms thereof</w:t>
      </w:r>
      <w:r>
        <w:rPr>
          <w:rFonts w:ascii="Arial" w:hAnsi="Arial" w:cs="Arial"/>
          <w:shd w:val="clear" w:color="auto" w:fill="FFFFFF"/>
          <w:lang w:val="en-US"/>
        </w:rPr>
        <w:t xml:space="preserve">, wherein </w:t>
      </w:r>
      <w:r w:rsidRPr="00973215">
        <w:rPr>
          <w:rFonts w:ascii="Arial" w:hAnsi="Arial" w:cs="Arial"/>
          <w:lang w:val="en-US"/>
        </w:rPr>
        <w:t xml:space="preserve">L, R1, R2, n </w:t>
      </w:r>
      <w:r>
        <w:rPr>
          <w:rFonts w:ascii="Arial" w:hAnsi="Arial" w:cs="Arial"/>
          <w:lang w:val="en-US"/>
        </w:rPr>
        <w:t>and</w:t>
      </w:r>
      <w:r w:rsidRPr="00973215">
        <w:rPr>
          <w:rFonts w:ascii="Arial" w:hAnsi="Arial" w:cs="Arial"/>
          <w:lang w:val="en-US"/>
        </w:rPr>
        <w:t xml:space="preserve"> -a1=a2-a3=a4-</w:t>
      </w:r>
      <w:r>
        <w:rPr>
          <w:rFonts w:ascii="Arial" w:hAnsi="Arial" w:cs="Arial"/>
          <w:lang w:val="en-US"/>
        </w:rPr>
        <w:t xml:space="preserve"> are as described in the specification,</w:t>
      </w:r>
      <w:r w:rsidRPr="00973215">
        <w:rPr>
          <w:rFonts w:ascii="Arial" w:hAnsi="Arial" w:cs="Arial"/>
          <w:shd w:val="clear" w:color="auto" w:fill="FFFFFF"/>
          <w:lang w:val="en-US"/>
        </w:rPr>
        <w:t xml:space="preserve"> for the manufacture of a medicine for the treatment of subjects suffering from HIV (Human Immunodeficiency Virus) infection.</w:t>
      </w:r>
    </w:p>
    <w:p w:rsidR="0061417A" w:rsidRPr="00973215" w:rsidRDefault="008B6D60" w:rsidP="0016317B">
      <w:pPr>
        <w:pStyle w:val="NormalWeb"/>
        <w:spacing w:line="360" w:lineRule="auto"/>
        <w:jc w:val="both"/>
        <w:rPr>
          <w:rFonts w:ascii="Arial" w:hAnsi="Arial" w:cs="Arial"/>
          <w:lang w:val="en-US"/>
        </w:rPr>
      </w:pPr>
      <w:r>
        <w:rPr>
          <w:rFonts w:ascii="Arial" w:hAnsi="Arial" w:cs="Arial"/>
          <w:lang w:val="en-US"/>
        </w:rPr>
        <w:t>Further</w:t>
      </w:r>
      <w:r w:rsidR="0061417A" w:rsidRPr="00973215">
        <w:rPr>
          <w:rFonts w:ascii="Arial" w:hAnsi="Arial" w:cs="Arial"/>
          <w:lang w:val="en-US"/>
        </w:rPr>
        <w:t>,</w:t>
      </w:r>
      <w:r>
        <w:rPr>
          <w:rFonts w:ascii="Arial" w:hAnsi="Arial" w:cs="Arial"/>
          <w:lang w:val="en-US"/>
        </w:rPr>
        <w:t xml:space="preserve"> the invention no.</w:t>
      </w:r>
      <w:r w:rsidR="0061417A" w:rsidRPr="00973215">
        <w:rPr>
          <w:rFonts w:ascii="Arial" w:hAnsi="Arial" w:cs="Arial"/>
          <w:lang w:val="en-US"/>
        </w:rPr>
        <w:t xml:space="preserve"> EP1363900B1</w:t>
      </w:r>
      <w:r>
        <w:rPr>
          <w:rFonts w:ascii="Arial" w:hAnsi="Arial" w:cs="Arial"/>
          <w:lang w:val="en-US"/>
        </w:rPr>
        <w:t xml:space="preserve"> entitled</w:t>
      </w:r>
      <w:r w:rsidR="0061417A" w:rsidRPr="00973215">
        <w:rPr>
          <w:rFonts w:ascii="Arial" w:hAnsi="Arial" w:cs="Arial"/>
          <w:lang w:val="en-US"/>
        </w:rPr>
        <w:t xml:space="preserve"> “</w:t>
      </w:r>
      <w:r>
        <w:rPr>
          <w:rFonts w:ascii="Arial" w:hAnsi="Arial" w:cs="Arial"/>
          <w:lang w:val="en-US"/>
        </w:rPr>
        <w:t>Is</w:t>
      </w:r>
      <w:r w:rsidR="0061417A" w:rsidRPr="00973215">
        <w:rPr>
          <w:rFonts w:ascii="Arial" w:hAnsi="Arial" w:cs="Arial"/>
          <w:lang w:val="en-US"/>
        </w:rPr>
        <w:t>oindol</w:t>
      </w:r>
      <w:r>
        <w:rPr>
          <w:rFonts w:ascii="Arial" w:hAnsi="Arial" w:cs="Arial"/>
          <w:lang w:val="en-US"/>
        </w:rPr>
        <w:t>e</w:t>
      </w:r>
      <w:r w:rsidR="0061417A" w:rsidRPr="00973215">
        <w:rPr>
          <w:rFonts w:ascii="Arial" w:hAnsi="Arial" w:cs="Arial"/>
          <w:lang w:val="en-US"/>
        </w:rPr>
        <w:t>-imid</w:t>
      </w:r>
      <w:r>
        <w:rPr>
          <w:rFonts w:ascii="Arial" w:hAnsi="Arial" w:cs="Arial"/>
          <w:lang w:val="en-US"/>
        </w:rPr>
        <w:t>e compounds</w:t>
      </w:r>
      <w:r w:rsidR="0061417A" w:rsidRPr="00973215">
        <w:rPr>
          <w:rFonts w:ascii="Arial" w:hAnsi="Arial" w:cs="Arial"/>
          <w:lang w:val="en-US"/>
        </w:rPr>
        <w:t xml:space="preserve">, </w:t>
      </w:r>
      <w:r>
        <w:rPr>
          <w:rFonts w:ascii="Arial" w:hAnsi="Arial" w:cs="Arial"/>
          <w:lang w:val="en-US"/>
        </w:rPr>
        <w:t>compositions and uses thereof</w:t>
      </w:r>
      <w:r w:rsidR="0061417A" w:rsidRPr="00973215">
        <w:rPr>
          <w:rFonts w:ascii="Arial" w:hAnsi="Arial" w:cs="Arial"/>
          <w:lang w:val="en-US"/>
        </w:rPr>
        <w:t>”</w:t>
      </w:r>
      <w:r>
        <w:rPr>
          <w:rFonts w:ascii="Arial" w:hAnsi="Arial" w:cs="Arial"/>
          <w:lang w:val="en-US"/>
        </w:rPr>
        <w:t xml:space="preserve"> </w:t>
      </w:r>
      <w:r w:rsidRPr="008B6D60">
        <w:rPr>
          <w:rFonts w:ascii="Arial" w:hAnsi="Arial" w:cs="Arial"/>
          <w:shd w:val="clear" w:color="auto" w:fill="FFFFFF"/>
          <w:lang w:val="en-US"/>
        </w:rPr>
        <w:t>relates to isoindole-imide compounds and pharmaceutically acceptable salts, hydrates, solvates, clathrates, enantiomers, diastereomers, racemates, or mixtures of stereoisomers thereof, pharmaceutical compositions comprising these isoindole-imide compounds, and methods for reducing the level of cytokines and their precursors in mammals. In particular, the invention pertains to isoindole-imide compounds that are potent inhibitors of the production of the TNF-α in mammals. The isoindole-imides described herein are useful for treating or preventing diseases or disorders in mammals, for example, cancers, such as solid tumors and blood-born tumors; heart disease, such as congestive heart failure; osteoporosis; and genetic, inflammatory, allergic; and autoimmune diseases.</w:t>
      </w:r>
      <w:r w:rsidR="0061417A" w:rsidRPr="00973215">
        <w:rPr>
          <w:rFonts w:ascii="Arial" w:hAnsi="Arial" w:cs="Arial"/>
          <w:lang w:val="en-US"/>
        </w:rPr>
        <w:t xml:space="preserve"> </w:t>
      </w:r>
    </w:p>
    <w:p w:rsidR="00AB4257" w:rsidRPr="00973215" w:rsidRDefault="00157F7E" w:rsidP="0016317B">
      <w:pPr>
        <w:pStyle w:val="NormalWeb"/>
        <w:spacing w:line="360" w:lineRule="auto"/>
        <w:jc w:val="both"/>
        <w:rPr>
          <w:rFonts w:ascii="Arial" w:hAnsi="Arial" w:cs="Arial"/>
          <w:lang w:val="en-US"/>
        </w:rPr>
      </w:pPr>
      <w:r>
        <w:rPr>
          <w:rFonts w:ascii="Arial" w:hAnsi="Arial" w:cs="Arial"/>
          <w:lang w:val="en-US"/>
        </w:rPr>
        <w:lastRenderedPageBreak/>
        <w:t>Further</w:t>
      </w:r>
      <w:r w:rsidR="0009479C" w:rsidRPr="00973215">
        <w:rPr>
          <w:rFonts w:ascii="Arial" w:hAnsi="Arial" w:cs="Arial"/>
          <w:lang w:val="en-US"/>
        </w:rPr>
        <w:t>,</w:t>
      </w:r>
      <w:r>
        <w:rPr>
          <w:rFonts w:ascii="Arial" w:hAnsi="Arial" w:cs="Arial"/>
          <w:lang w:val="en-US"/>
        </w:rPr>
        <w:t xml:space="preserve"> the invention no.</w:t>
      </w:r>
      <w:r w:rsidR="0009479C" w:rsidRPr="00973215">
        <w:rPr>
          <w:rFonts w:ascii="Arial" w:hAnsi="Arial" w:cs="Arial"/>
          <w:lang w:val="en-US"/>
        </w:rPr>
        <w:t xml:space="preserve"> </w:t>
      </w:r>
      <w:r w:rsidR="00AB4257" w:rsidRPr="00973215">
        <w:rPr>
          <w:rFonts w:ascii="Arial" w:hAnsi="Arial" w:cs="Arial"/>
          <w:lang w:val="en-US"/>
        </w:rPr>
        <w:t xml:space="preserve">PCT7/RU2010/000529 </w:t>
      </w:r>
      <w:r>
        <w:rPr>
          <w:rFonts w:ascii="Arial" w:hAnsi="Arial" w:cs="Arial"/>
          <w:lang w:val="en-US"/>
        </w:rPr>
        <w:t>entitled</w:t>
      </w:r>
      <w:r w:rsidR="003E5C06" w:rsidRPr="00973215">
        <w:rPr>
          <w:rFonts w:ascii="Arial" w:hAnsi="Arial" w:cs="Arial"/>
          <w:lang w:val="en-US"/>
        </w:rPr>
        <w:t xml:space="preserve"> “</w:t>
      </w:r>
      <w:r>
        <w:rPr>
          <w:rFonts w:ascii="Arial" w:hAnsi="Arial" w:cs="Arial"/>
          <w:lang w:val="en-US"/>
        </w:rPr>
        <w:t>The new stable polyethylene glycol conjugate of interferon alpha, represented by one positional isomer</w:t>
      </w:r>
      <w:r w:rsidR="003E5C06" w:rsidRPr="00973215">
        <w:rPr>
          <w:rFonts w:ascii="Arial" w:hAnsi="Arial" w:cs="Arial"/>
          <w:lang w:val="en-US"/>
        </w:rPr>
        <w:t>”</w:t>
      </w:r>
      <w:r>
        <w:rPr>
          <w:rFonts w:ascii="Arial" w:hAnsi="Arial" w:cs="Arial"/>
          <w:lang w:val="en-US"/>
        </w:rPr>
        <w:t xml:space="preserve"> </w:t>
      </w:r>
      <w:r w:rsidR="0081389B" w:rsidRPr="0081389B">
        <w:rPr>
          <w:rFonts w:ascii="Arial" w:hAnsi="Arial" w:cs="Arial"/>
          <w:shd w:val="clear" w:color="auto" w:fill="F3F2F2"/>
          <w:lang w:val="en-US"/>
        </w:rPr>
        <w:t>is related to the pharmaceutical industry and medicine, in particular, to new PEG-interferon derivatives and the discovery of a new functionally active, highly stable conjugate of interferon to polyethylene glycol with an activity of interferon alpha, with reduced immunogenicity, with prolonged biological effects and improved pharmacokinetic parameters of general formula (I) where n - integral values from 227 to 10 000, so that the molecular weight of PEG is about 10 000 - 40 000 Da; m - integer &gt; 4; IFN- natural or recombinant polypeptide having the activity of IFN-alpha. Also, the invention is related to drugs containing the declared conjugate of the formula (I), pharmaceutical compositions containing PEG-IFN conjugate and therapeutically acceptable excipients suitable for treatment of viral infections and cancer, as well as diseases associated with primary or secondary immunodeficiency. The invention is related to the use of conjugate of formula (I) in medicinal products, which have antiviral, antiproliferative and immunomodulatory activity, to approaches for prevention and/or treatment of diseases associated with primary or secondary immunodeficiency that include administration of therapeutically effective amount of conjugate of formula (I), and to the container with such pharmaceutical composition.</w:t>
      </w:r>
      <w:r w:rsidR="003E5C06" w:rsidRPr="00973215">
        <w:rPr>
          <w:rFonts w:ascii="Arial" w:hAnsi="Arial" w:cs="Arial"/>
          <w:lang w:val="en-US"/>
        </w:rPr>
        <w:t xml:space="preserve"> </w:t>
      </w:r>
      <w:r w:rsidR="00D12475" w:rsidRPr="00973215">
        <w:rPr>
          <w:rFonts w:ascii="Arial" w:hAnsi="Arial" w:cs="Arial"/>
          <w:lang w:val="en-US"/>
        </w:rPr>
        <w:t xml:space="preserve"> </w:t>
      </w:r>
    </w:p>
    <w:p w:rsidR="009C70EC" w:rsidRPr="00973215" w:rsidRDefault="00D277BF" w:rsidP="00C749ED">
      <w:pPr>
        <w:spacing w:line="360" w:lineRule="auto"/>
        <w:jc w:val="both"/>
        <w:rPr>
          <w:rFonts w:ascii="Arial" w:hAnsi="Arial" w:cs="Arial"/>
          <w:lang w:val="en-US"/>
        </w:rPr>
      </w:pPr>
      <w:r>
        <w:rPr>
          <w:rFonts w:ascii="Arial" w:hAnsi="Arial" w:cs="Arial"/>
          <w:lang w:val="en-US"/>
        </w:rPr>
        <w:t>As a result, the presence of the need for a composition for treating immunodeficiency and the inadequacy of the existing solutions have made it necessary to perform an improvement in the relevant art.</w:t>
      </w:r>
    </w:p>
    <w:p w:rsidR="009C70EC" w:rsidRPr="00973215" w:rsidRDefault="009C70EC" w:rsidP="0016317B">
      <w:pPr>
        <w:spacing w:line="360" w:lineRule="auto"/>
        <w:jc w:val="both"/>
        <w:rPr>
          <w:rFonts w:ascii="Arial" w:hAnsi="Arial" w:cs="Arial"/>
          <w:lang w:val="en-US"/>
        </w:rPr>
      </w:pPr>
    </w:p>
    <w:p w:rsidR="009C70EC" w:rsidRPr="00973215" w:rsidRDefault="009C70EC" w:rsidP="0016317B">
      <w:pPr>
        <w:spacing w:line="360" w:lineRule="auto"/>
        <w:jc w:val="both"/>
        <w:rPr>
          <w:rFonts w:ascii="Arial" w:hAnsi="Arial" w:cs="Arial"/>
          <w:lang w:val="en-US"/>
        </w:rPr>
      </w:pPr>
    </w:p>
    <w:p w:rsidR="009C70EC" w:rsidRPr="00973215" w:rsidRDefault="00D277BF" w:rsidP="0016317B">
      <w:pPr>
        <w:spacing w:line="360" w:lineRule="auto"/>
        <w:jc w:val="both"/>
        <w:rPr>
          <w:rFonts w:ascii="Arial" w:hAnsi="Arial" w:cs="Arial"/>
          <w:b/>
          <w:lang w:val="en-US"/>
        </w:rPr>
      </w:pPr>
      <w:r>
        <w:rPr>
          <w:rFonts w:ascii="Arial" w:hAnsi="Arial" w:cs="Arial"/>
          <w:b/>
          <w:lang w:val="en-US"/>
        </w:rPr>
        <w:t>Object of the Invention</w:t>
      </w:r>
    </w:p>
    <w:p w:rsidR="009C70EC" w:rsidRPr="00973215" w:rsidRDefault="00D277BF" w:rsidP="00C06964">
      <w:pPr>
        <w:pStyle w:val="NormalWeb"/>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support the production of</w:t>
      </w:r>
      <w:r w:rsidR="009C70EC" w:rsidRPr="00973215">
        <w:rPr>
          <w:rFonts w:ascii="Arial" w:hAnsi="Arial" w:cs="Arial"/>
          <w:lang w:val="en-US"/>
        </w:rPr>
        <w:t xml:space="preserve"> </w:t>
      </w:r>
      <w:r w:rsidR="00E44E30" w:rsidRPr="00973215">
        <w:rPr>
          <w:rFonts w:ascii="Arial" w:hAnsi="Arial" w:cs="Arial"/>
          <w:lang w:val="en-US"/>
        </w:rPr>
        <w:t>B l</w:t>
      </w:r>
      <w:r>
        <w:rPr>
          <w:rFonts w:ascii="Arial" w:hAnsi="Arial" w:cs="Arial"/>
          <w:lang w:val="en-US"/>
        </w:rPr>
        <w:t>ymphocytes</w:t>
      </w:r>
      <w:r w:rsidR="00E44E30" w:rsidRPr="00973215">
        <w:rPr>
          <w:rFonts w:ascii="Arial" w:hAnsi="Arial" w:cs="Arial"/>
          <w:lang w:val="en-US"/>
        </w:rPr>
        <w:t>.</w:t>
      </w:r>
    </w:p>
    <w:p w:rsidR="009C70EC" w:rsidRPr="00973215" w:rsidRDefault="00D277BF" w:rsidP="00E236EA">
      <w:pPr>
        <w:pStyle w:val="NormalWeb"/>
        <w:spacing w:line="360" w:lineRule="auto"/>
        <w:jc w:val="both"/>
        <w:rPr>
          <w:rFonts w:ascii="Arial" w:hAnsi="Arial" w:cs="Arial"/>
          <w:lang w:val="en-US"/>
        </w:rPr>
      </w:pPr>
      <w:r>
        <w:rPr>
          <w:rFonts w:ascii="Arial" w:hAnsi="Arial" w:cs="Arial"/>
          <w:lang w:val="en-US"/>
        </w:rPr>
        <w:t xml:space="preserve">Another object of the invention is to support the expression of </w:t>
      </w:r>
      <w:r w:rsidR="00E44E30" w:rsidRPr="00973215">
        <w:rPr>
          <w:rFonts w:ascii="Arial" w:hAnsi="Arial" w:cs="Arial"/>
          <w:lang w:val="en-US"/>
        </w:rPr>
        <w:t>interleukin-2</w:t>
      </w:r>
      <w:r w:rsidR="004255DF" w:rsidRPr="00973215">
        <w:rPr>
          <w:rFonts w:ascii="Arial" w:hAnsi="Arial" w:cs="Arial"/>
          <w:lang w:val="en-US"/>
        </w:rPr>
        <w:t>.</w:t>
      </w:r>
    </w:p>
    <w:p w:rsidR="009C70EC" w:rsidRPr="00973215" w:rsidRDefault="00D277BF" w:rsidP="00E236EA">
      <w:pPr>
        <w:pStyle w:val="NormalWeb"/>
        <w:spacing w:line="360" w:lineRule="auto"/>
        <w:jc w:val="both"/>
        <w:rPr>
          <w:rFonts w:ascii="Arial" w:hAnsi="Arial" w:cs="Arial"/>
          <w:lang w:val="en-US"/>
        </w:rPr>
      </w:pPr>
      <w:r>
        <w:rPr>
          <w:rFonts w:ascii="Arial" w:hAnsi="Arial" w:cs="Arial"/>
          <w:lang w:val="en-US"/>
        </w:rPr>
        <w:t xml:space="preserve">Another object of the invention is to support the expression of </w:t>
      </w:r>
      <w:r w:rsidR="00E44E30" w:rsidRPr="00973215">
        <w:rPr>
          <w:rFonts w:ascii="Arial" w:hAnsi="Arial" w:cs="Arial"/>
          <w:lang w:val="en-US"/>
        </w:rPr>
        <w:t>interleukin-10</w:t>
      </w:r>
      <w:r w:rsidR="004255DF" w:rsidRPr="00973215">
        <w:rPr>
          <w:rFonts w:ascii="Arial" w:hAnsi="Arial" w:cs="Arial"/>
          <w:lang w:val="en-US"/>
        </w:rPr>
        <w:t xml:space="preserve">. </w:t>
      </w:r>
    </w:p>
    <w:p w:rsidR="009C70EC" w:rsidRPr="00973215" w:rsidRDefault="00D277BF"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immunodeficiency, said composition being obtained by the components </w:t>
      </w:r>
      <w:r>
        <w:rPr>
          <w:rFonts w:ascii="Arial" w:hAnsi="Arial" w:cs="Arial"/>
          <w:lang w:val="en-US"/>
        </w:rPr>
        <w:lastRenderedPageBreak/>
        <w:t xml:space="preserve">selected from the group comprising </w:t>
      </w:r>
      <w:r w:rsidR="0061417A" w:rsidRPr="00973215">
        <w:rPr>
          <w:rFonts w:ascii="Arial" w:hAnsi="Arial" w:cs="Arial"/>
          <w:lang w:val="en-US"/>
        </w:rPr>
        <w:t>3,4,5-pentamet</w:t>
      </w:r>
      <w:r>
        <w:rPr>
          <w:rFonts w:ascii="Arial" w:hAnsi="Arial" w:cs="Arial"/>
          <w:lang w:val="en-US"/>
        </w:rPr>
        <w:t>h</w:t>
      </w:r>
      <w:r w:rsidR="0061417A" w:rsidRPr="00973215">
        <w:rPr>
          <w:rFonts w:ascii="Arial" w:hAnsi="Arial" w:cs="Arial"/>
          <w:lang w:val="en-US"/>
        </w:rPr>
        <w:t>o</w:t>
      </w:r>
      <w:r>
        <w:rPr>
          <w:rFonts w:ascii="Arial" w:hAnsi="Arial" w:cs="Arial"/>
          <w:lang w:val="en-US"/>
        </w:rPr>
        <w:t>xy</w:t>
      </w:r>
      <w:r w:rsidR="0061417A" w:rsidRPr="00973215">
        <w:rPr>
          <w:rFonts w:ascii="Arial" w:hAnsi="Arial" w:cs="Arial"/>
          <w:lang w:val="en-US"/>
        </w:rPr>
        <w:t>-6-h</w:t>
      </w:r>
      <w:r>
        <w:rPr>
          <w:rFonts w:ascii="Arial" w:hAnsi="Arial" w:cs="Arial"/>
          <w:lang w:val="en-US"/>
        </w:rPr>
        <w:t>y</w:t>
      </w:r>
      <w:r w:rsidR="0061417A" w:rsidRPr="00973215">
        <w:rPr>
          <w:rFonts w:ascii="Arial" w:hAnsi="Arial" w:cs="Arial"/>
          <w:lang w:val="en-US"/>
        </w:rPr>
        <w:t>dro</w:t>
      </w:r>
      <w:r>
        <w:rPr>
          <w:rFonts w:ascii="Arial" w:hAnsi="Arial" w:cs="Arial"/>
          <w:lang w:val="en-US"/>
        </w:rPr>
        <w:t>xy</w:t>
      </w:r>
      <w:r w:rsidR="0061417A" w:rsidRPr="00973215">
        <w:rPr>
          <w:rFonts w:ascii="Arial" w:hAnsi="Arial" w:cs="Arial"/>
          <w:lang w:val="en-US"/>
        </w:rPr>
        <w:t>lo</w:t>
      </w:r>
      <w:r>
        <w:rPr>
          <w:rFonts w:ascii="Arial" w:hAnsi="Arial" w:cs="Arial"/>
          <w:lang w:val="en-US"/>
        </w:rPr>
        <w:t>x</w:t>
      </w:r>
      <w:r w:rsidR="0061417A" w:rsidRPr="00973215">
        <w:rPr>
          <w:rFonts w:ascii="Arial" w:hAnsi="Arial" w:cs="Arial"/>
          <w:lang w:val="en-US"/>
        </w:rPr>
        <w:t>an-2-yl]dioxyoxan-3-yl](E)-3-(3,4-h</w:t>
      </w:r>
      <w:r>
        <w:rPr>
          <w:rFonts w:ascii="Arial" w:hAnsi="Arial" w:cs="Arial"/>
          <w:lang w:val="en-US"/>
        </w:rPr>
        <w:t>y</w:t>
      </w:r>
      <w:r w:rsidR="0061417A" w:rsidRPr="00973215">
        <w:rPr>
          <w:rFonts w:ascii="Arial" w:hAnsi="Arial" w:cs="Arial"/>
          <w:lang w:val="en-US"/>
        </w:rPr>
        <w:t>dro</w:t>
      </w:r>
      <w:r>
        <w:rPr>
          <w:rFonts w:ascii="Arial" w:hAnsi="Arial" w:cs="Arial"/>
          <w:lang w:val="en-US"/>
        </w:rPr>
        <w:t>xyphenyl</w:t>
      </w:r>
      <w:r w:rsidR="0061417A" w:rsidRPr="00973215">
        <w:rPr>
          <w:rFonts w:ascii="Arial" w:hAnsi="Arial" w:cs="Arial"/>
          <w:lang w:val="en-US"/>
        </w:rPr>
        <w:t>)prop-2-enoat</w:t>
      </w:r>
      <w:r>
        <w:rPr>
          <w:rFonts w:ascii="Arial" w:hAnsi="Arial" w:cs="Arial"/>
          <w:lang w:val="en-US"/>
        </w:rPr>
        <w:t>e</w:t>
      </w:r>
      <w:r w:rsidR="0061417A" w:rsidRPr="00973215">
        <w:rPr>
          <w:rFonts w:ascii="Arial" w:hAnsi="Arial" w:cs="Arial"/>
          <w:lang w:val="en-US"/>
        </w:rPr>
        <w:t>, 3,4,5-methoxy-6-h</w:t>
      </w:r>
      <w:r>
        <w:rPr>
          <w:rFonts w:ascii="Arial" w:hAnsi="Arial" w:cs="Arial"/>
          <w:lang w:val="en-US"/>
        </w:rPr>
        <w:t>y</w:t>
      </w:r>
      <w:r w:rsidR="0061417A" w:rsidRPr="00973215">
        <w:rPr>
          <w:rFonts w:ascii="Arial" w:hAnsi="Arial" w:cs="Arial"/>
          <w:lang w:val="en-US"/>
        </w:rPr>
        <w:t>dro</w:t>
      </w:r>
      <w:r>
        <w:rPr>
          <w:rFonts w:ascii="Arial" w:hAnsi="Arial" w:cs="Arial"/>
          <w:lang w:val="en-US"/>
        </w:rPr>
        <w:t>xy</w:t>
      </w:r>
      <w:r w:rsidR="0061417A" w:rsidRPr="00973215">
        <w:rPr>
          <w:rFonts w:ascii="Arial" w:hAnsi="Arial" w:cs="Arial"/>
          <w:lang w:val="en-US"/>
        </w:rPr>
        <w:t>lo</w:t>
      </w:r>
      <w:r>
        <w:rPr>
          <w:rFonts w:ascii="Arial" w:hAnsi="Arial" w:cs="Arial"/>
          <w:lang w:val="en-US"/>
        </w:rPr>
        <w:t>x</w:t>
      </w:r>
      <w:r w:rsidR="0061417A" w:rsidRPr="00973215">
        <w:rPr>
          <w:rFonts w:ascii="Arial" w:hAnsi="Arial" w:cs="Arial"/>
          <w:lang w:val="en-US"/>
        </w:rPr>
        <w:t>an-2-yl]dioxyoxan-3-yl](E)-3-(3,4-methoxyphenyl)prop-4-enoat</w:t>
      </w:r>
      <w:r>
        <w:rPr>
          <w:rFonts w:ascii="Arial" w:hAnsi="Arial" w:cs="Arial"/>
          <w:lang w:val="en-US"/>
        </w:rPr>
        <w:t>e</w:t>
      </w:r>
      <w:r w:rsidR="0061417A" w:rsidRPr="00973215">
        <w:rPr>
          <w:rFonts w:ascii="Arial" w:hAnsi="Arial" w:cs="Arial"/>
          <w:lang w:val="en-US"/>
        </w:rPr>
        <w:t>, 3,5,7-pentamet</w:t>
      </w:r>
      <w:r>
        <w:rPr>
          <w:rFonts w:ascii="Arial" w:hAnsi="Arial" w:cs="Arial"/>
          <w:lang w:val="en-US"/>
        </w:rPr>
        <w:t>h</w:t>
      </w:r>
      <w:r w:rsidR="0061417A" w:rsidRPr="00973215">
        <w:rPr>
          <w:rFonts w:ascii="Arial" w:hAnsi="Arial" w:cs="Arial"/>
          <w:lang w:val="en-US"/>
        </w:rPr>
        <w:t>o</w:t>
      </w:r>
      <w:r>
        <w:rPr>
          <w:rFonts w:ascii="Arial" w:hAnsi="Arial" w:cs="Arial"/>
          <w:lang w:val="en-US"/>
        </w:rPr>
        <w:t>xy</w:t>
      </w:r>
      <w:r w:rsidR="0061417A" w:rsidRPr="00973215">
        <w:rPr>
          <w:rFonts w:ascii="Arial" w:hAnsi="Arial" w:cs="Arial"/>
          <w:lang w:val="en-US"/>
        </w:rPr>
        <w:t>-6-h</w:t>
      </w:r>
      <w:r>
        <w:rPr>
          <w:rFonts w:ascii="Arial" w:hAnsi="Arial" w:cs="Arial"/>
          <w:lang w:val="en-US"/>
        </w:rPr>
        <w:t>y</w:t>
      </w:r>
      <w:r w:rsidR="0061417A" w:rsidRPr="00973215">
        <w:rPr>
          <w:rFonts w:ascii="Arial" w:hAnsi="Arial" w:cs="Arial"/>
          <w:lang w:val="en-US"/>
        </w:rPr>
        <w:t>dro</w:t>
      </w:r>
      <w:r>
        <w:rPr>
          <w:rFonts w:ascii="Arial" w:hAnsi="Arial" w:cs="Arial"/>
          <w:lang w:val="en-US"/>
        </w:rPr>
        <w:t>xy</w:t>
      </w:r>
      <w:r w:rsidR="0061417A" w:rsidRPr="00973215">
        <w:rPr>
          <w:rFonts w:ascii="Arial" w:hAnsi="Arial" w:cs="Arial"/>
          <w:lang w:val="en-US"/>
        </w:rPr>
        <w:t>lo</w:t>
      </w:r>
      <w:r>
        <w:rPr>
          <w:rFonts w:ascii="Arial" w:hAnsi="Arial" w:cs="Arial"/>
          <w:lang w:val="en-US"/>
        </w:rPr>
        <w:t>x</w:t>
      </w:r>
      <w:r w:rsidR="0061417A" w:rsidRPr="00973215">
        <w:rPr>
          <w:rFonts w:ascii="Arial" w:hAnsi="Arial" w:cs="Arial"/>
          <w:lang w:val="en-US"/>
        </w:rPr>
        <w:t>an-(3,4-h</w:t>
      </w:r>
      <w:r>
        <w:rPr>
          <w:rFonts w:ascii="Arial" w:hAnsi="Arial" w:cs="Arial"/>
          <w:lang w:val="en-US"/>
        </w:rPr>
        <w:t>yd</w:t>
      </w:r>
      <w:r w:rsidR="0061417A" w:rsidRPr="00973215">
        <w:rPr>
          <w:rFonts w:ascii="Arial" w:hAnsi="Arial" w:cs="Arial"/>
          <w:lang w:val="en-US"/>
        </w:rPr>
        <w:t>ro</w:t>
      </w:r>
      <w:r>
        <w:rPr>
          <w:rFonts w:ascii="Arial" w:hAnsi="Arial" w:cs="Arial"/>
          <w:lang w:val="en-US"/>
        </w:rPr>
        <w:t>xyphenyl</w:t>
      </w:r>
      <w:r w:rsidR="0061417A" w:rsidRPr="00973215">
        <w:rPr>
          <w:rFonts w:ascii="Arial" w:hAnsi="Arial" w:cs="Arial"/>
          <w:lang w:val="en-US"/>
        </w:rPr>
        <w:t>)prop-2-enoat</w:t>
      </w:r>
      <w:r>
        <w:rPr>
          <w:rFonts w:ascii="Arial" w:hAnsi="Arial" w:cs="Arial"/>
          <w:lang w:val="en-US"/>
        </w:rPr>
        <w:t>e</w:t>
      </w:r>
      <w:r w:rsidR="0061417A" w:rsidRPr="00973215">
        <w:rPr>
          <w:rFonts w:ascii="Arial" w:hAnsi="Arial" w:cs="Arial"/>
          <w:lang w:val="en-US"/>
        </w:rPr>
        <w:t>, 7-desmet</w:t>
      </w:r>
      <w:r w:rsidR="005666A2">
        <w:rPr>
          <w:rFonts w:ascii="Arial" w:hAnsi="Arial" w:cs="Arial"/>
          <w:lang w:val="en-US"/>
        </w:rPr>
        <w:t>hy</w:t>
      </w:r>
      <w:r w:rsidR="0061417A" w:rsidRPr="00973215">
        <w:rPr>
          <w:rFonts w:ascii="Arial" w:hAnsi="Arial" w:cs="Arial"/>
          <w:lang w:val="en-US"/>
        </w:rPr>
        <w:t>l-dios</w:t>
      </w:r>
      <w:r>
        <w:rPr>
          <w:rFonts w:ascii="Arial" w:hAnsi="Arial" w:cs="Arial"/>
          <w:lang w:val="en-US"/>
        </w:rPr>
        <w:t>c</w:t>
      </w:r>
      <w:r w:rsidR="0061417A" w:rsidRPr="00973215">
        <w:rPr>
          <w:rFonts w:ascii="Arial" w:hAnsi="Arial" w:cs="Arial"/>
          <w:lang w:val="en-US"/>
        </w:rPr>
        <w:t>in-et</w:t>
      </w:r>
      <w:r>
        <w:rPr>
          <w:rFonts w:ascii="Arial" w:hAnsi="Arial" w:cs="Arial"/>
          <w:lang w:val="en-US"/>
        </w:rPr>
        <w:t>hy</w:t>
      </w:r>
      <w:r w:rsidR="0061417A" w:rsidRPr="00973215">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w:t>
      </w:r>
      <w:r>
        <w:rPr>
          <w:rFonts w:ascii="Arial" w:hAnsi="Arial" w:cs="Arial"/>
          <w:lang w:val="en-US"/>
        </w:rPr>
        <w:t>s</w:t>
      </w:r>
      <w:r w:rsidR="0061417A" w:rsidRPr="00973215">
        <w:rPr>
          <w:rFonts w:ascii="Arial" w:hAnsi="Arial" w:cs="Arial"/>
          <w:lang w:val="en-US"/>
        </w:rPr>
        <w:t>.</w:t>
      </w:r>
    </w:p>
    <w:p w:rsidR="009C70EC" w:rsidRPr="00973215" w:rsidRDefault="009C70EC" w:rsidP="0016317B">
      <w:pPr>
        <w:spacing w:line="360" w:lineRule="auto"/>
        <w:jc w:val="both"/>
        <w:rPr>
          <w:rFonts w:ascii="Arial" w:hAnsi="Arial" w:cs="Arial"/>
          <w:lang w:val="en-US"/>
        </w:rPr>
      </w:pPr>
    </w:p>
    <w:p w:rsidR="009C70EC" w:rsidRPr="00973215" w:rsidRDefault="007F035E"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9C70EC" w:rsidRPr="00973215">
        <w:rPr>
          <w:rFonts w:ascii="Arial" w:hAnsi="Arial" w:cs="Arial"/>
          <w:lang w:val="en-US"/>
        </w:rPr>
        <w:t xml:space="preserve">. </w:t>
      </w:r>
    </w:p>
    <w:p w:rsidR="009C70EC" w:rsidRPr="00973215" w:rsidRDefault="009C70EC" w:rsidP="0016317B">
      <w:pPr>
        <w:spacing w:line="360" w:lineRule="auto"/>
        <w:jc w:val="both"/>
        <w:rPr>
          <w:rFonts w:ascii="Arial" w:hAnsi="Arial" w:cs="Arial"/>
          <w:b/>
          <w:lang w:val="en-US"/>
        </w:rPr>
      </w:pPr>
    </w:p>
    <w:p w:rsidR="009C70EC" w:rsidRPr="00973215" w:rsidRDefault="009C70EC" w:rsidP="0016317B">
      <w:pPr>
        <w:spacing w:line="360" w:lineRule="auto"/>
        <w:jc w:val="both"/>
        <w:rPr>
          <w:rFonts w:ascii="Arial" w:hAnsi="Arial" w:cs="Arial"/>
          <w:b/>
          <w:lang w:val="en-US"/>
        </w:rPr>
      </w:pPr>
    </w:p>
    <w:p w:rsidR="009C70EC" w:rsidRPr="00973215" w:rsidRDefault="007F035E" w:rsidP="0016317B">
      <w:pPr>
        <w:spacing w:line="360" w:lineRule="auto"/>
        <w:jc w:val="both"/>
        <w:rPr>
          <w:rFonts w:ascii="Arial" w:hAnsi="Arial" w:cs="Arial"/>
          <w:lang w:val="en-US"/>
        </w:rPr>
      </w:pPr>
      <w:r>
        <w:rPr>
          <w:rFonts w:ascii="Arial" w:hAnsi="Arial" w:cs="Arial"/>
          <w:b/>
          <w:lang w:val="en-US"/>
        </w:rPr>
        <w:t>Detailed Description of the Invention</w:t>
      </w:r>
    </w:p>
    <w:p w:rsidR="0056709C" w:rsidRPr="00973215" w:rsidRDefault="007F035E" w:rsidP="0056709C">
      <w:pPr>
        <w:spacing w:line="360" w:lineRule="auto"/>
        <w:jc w:val="both"/>
        <w:rPr>
          <w:rFonts w:ascii="Arial" w:hAnsi="Arial" w:cs="Arial"/>
          <w:lang w:val="en-US"/>
        </w:rPr>
      </w:pPr>
      <w:r>
        <w:rPr>
          <w:rFonts w:ascii="Arial" w:hAnsi="Arial" w:cs="Arial"/>
          <w:lang w:val="en-US"/>
        </w:rPr>
        <w:t xml:space="preserve">The invention is a composition for the treatment of immunodeficiency. With the following formulation, said composition supports the production of </w:t>
      </w:r>
      <w:r w:rsidR="0056709C" w:rsidRPr="00973215">
        <w:rPr>
          <w:rFonts w:ascii="Arial" w:hAnsi="Arial" w:cs="Arial"/>
          <w:lang w:val="en-US"/>
        </w:rPr>
        <w:t>T l</w:t>
      </w:r>
      <w:r>
        <w:rPr>
          <w:rFonts w:ascii="Arial" w:hAnsi="Arial" w:cs="Arial"/>
          <w:lang w:val="en-US"/>
        </w:rPr>
        <w:t>ymphocytes</w:t>
      </w:r>
      <w:r w:rsidR="0056709C" w:rsidRPr="00973215">
        <w:rPr>
          <w:rFonts w:ascii="Arial" w:hAnsi="Arial" w:cs="Arial"/>
          <w:lang w:val="en-US"/>
        </w:rPr>
        <w:t>,</w:t>
      </w:r>
      <w:r>
        <w:rPr>
          <w:rFonts w:ascii="Arial" w:hAnsi="Arial" w:cs="Arial"/>
          <w:lang w:val="en-US"/>
        </w:rPr>
        <w:t xml:space="preserve"> supports the production of B lymphocytes</w:t>
      </w:r>
      <w:r w:rsidR="0056709C" w:rsidRPr="00973215">
        <w:rPr>
          <w:rFonts w:ascii="Arial" w:hAnsi="Arial" w:cs="Arial"/>
          <w:lang w:val="en-US"/>
        </w:rPr>
        <w:t>,</w:t>
      </w:r>
      <w:r>
        <w:rPr>
          <w:rFonts w:ascii="Arial" w:hAnsi="Arial" w:cs="Arial"/>
          <w:lang w:val="en-US"/>
        </w:rPr>
        <w:t xml:space="preserve"> supports the expression of i</w:t>
      </w:r>
      <w:r w:rsidR="0056709C" w:rsidRPr="00973215">
        <w:rPr>
          <w:rFonts w:ascii="Arial" w:hAnsi="Arial" w:cs="Arial"/>
          <w:lang w:val="en-US"/>
        </w:rPr>
        <w:t>nterleukin-2</w:t>
      </w:r>
      <w:r>
        <w:rPr>
          <w:rFonts w:ascii="Arial" w:hAnsi="Arial" w:cs="Arial"/>
          <w:lang w:val="en-US"/>
        </w:rPr>
        <w:t xml:space="preserve"> and supports the expression of </w:t>
      </w:r>
      <w:r w:rsidR="0056709C" w:rsidRPr="00973215">
        <w:rPr>
          <w:rFonts w:ascii="Arial" w:hAnsi="Arial" w:cs="Arial"/>
          <w:lang w:val="en-US"/>
        </w:rPr>
        <w:t xml:space="preserve">interleukin-10. </w:t>
      </w:r>
    </w:p>
    <w:p w:rsidR="009C70EC" w:rsidRPr="00973215" w:rsidRDefault="009C70EC" w:rsidP="00C06964">
      <w:pPr>
        <w:spacing w:line="360" w:lineRule="auto"/>
        <w:jc w:val="both"/>
        <w:rPr>
          <w:rFonts w:ascii="Arial" w:hAnsi="Arial" w:cs="Arial"/>
          <w:lang w:val="en-US"/>
        </w:rPr>
      </w:pPr>
    </w:p>
    <w:p w:rsidR="009C70EC" w:rsidRPr="00973215" w:rsidRDefault="007F035E" w:rsidP="00092219">
      <w:pPr>
        <w:spacing w:line="360" w:lineRule="auto"/>
        <w:jc w:val="both"/>
        <w:rPr>
          <w:rFonts w:ascii="Arial" w:hAnsi="Arial" w:cs="Arial"/>
          <w:lang w:val="en-US"/>
        </w:rPr>
      </w:pPr>
      <w:r>
        <w:rPr>
          <w:rFonts w:ascii="Arial" w:hAnsi="Arial" w:cs="Arial"/>
          <w:lang w:val="en-US"/>
        </w:rPr>
        <w:t xml:space="preserve">The composition according to the invention contains </w:t>
      </w:r>
      <w:r w:rsidR="00D900A4" w:rsidRPr="00973215">
        <w:rPr>
          <w:rFonts w:ascii="Arial" w:hAnsi="Arial" w:cs="Arial"/>
          <w:lang w:val="en-US"/>
        </w:rPr>
        <w:t>3,4,5-</w:t>
      </w:r>
      <w:r w:rsidR="00A41542" w:rsidRPr="00973215">
        <w:rPr>
          <w:rFonts w:ascii="Arial" w:hAnsi="Arial" w:cs="Arial"/>
          <w:lang w:val="en-US"/>
        </w:rPr>
        <w:t>pentamet</w:t>
      </w:r>
      <w:r>
        <w:rPr>
          <w:rFonts w:ascii="Arial" w:hAnsi="Arial" w:cs="Arial"/>
          <w:lang w:val="en-US"/>
        </w:rPr>
        <w:t>h</w:t>
      </w:r>
      <w:r w:rsidR="00A41542" w:rsidRPr="00973215">
        <w:rPr>
          <w:rFonts w:ascii="Arial" w:hAnsi="Arial" w:cs="Arial"/>
          <w:lang w:val="en-US"/>
        </w:rPr>
        <w:t>o</w:t>
      </w:r>
      <w:r>
        <w:rPr>
          <w:rFonts w:ascii="Arial" w:hAnsi="Arial" w:cs="Arial"/>
          <w:lang w:val="en-US"/>
        </w:rPr>
        <w:t>xy</w:t>
      </w:r>
      <w:r w:rsidR="00D900A4" w:rsidRPr="00973215">
        <w:rPr>
          <w:rFonts w:ascii="Arial" w:hAnsi="Arial" w:cs="Arial"/>
          <w:lang w:val="en-US"/>
        </w:rPr>
        <w:t>-6-</w:t>
      </w:r>
      <w:r w:rsidR="00A41542" w:rsidRPr="00973215">
        <w:rPr>
          <w:rFonts w:ascii="Arial" w:hAnsi="Arial" w:cs="Arial"/>
          <w:lang w:val="en-US"/>
        </w:rPr>
        <w:t>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w:t>
      </w:r>
      <w:r w:rsidR="00D900A4" w:rsidRPr="00973215">
        <w:rPr>
          <w:rFonts w:ascii="Arial" w:hAnsi="Arial" w:cs="Arial"/>
          <w:lang w:val="en-US"/>
        </w:rPr>
        <w:t>-2-yl]dioxyoxan-3-yl](E)-3-(3,4-</w:t>
      </w:r>
      <w:r w:rsidR="00A41542" w:rsidRPr="00973215">
        <w:rPr>
          <w:rFonts w:ascii="Arial" w:hAnsi="Arial" w:cs="Arial"/>
          <w:lang w:val="en-US"/>
        </w:rPr>
        <w:t>h</w:t>
      </w:r>
      <w:r>
        <w:rPr>
          <w:rFonts w:ascii="Arial" w:hAnsi="Arial" w:cs="Arial"/>
          <w:lang w:val="en-US"/>
        </w:rPr>
        <w:t>y</w:t>
      </w:r>
      <w:r w:rsidR="00A41542" w:rsidRPr="00973215">
        <w:rPr>
          <w:rFonts w:ascii="Arial" w:hAnsi="Arial" w:cs="Arial"/>
          <w:lang w:val="en-US"/>
        </w:rPr>
        <w:t>dro</w:t>
      </w:r>
      <w:r>
        <w:rPr>
          <w:rFonts w:ascii="Arial" w:hAnsi="Arial" w:cs="Arial"/>
          <w:lang w:val="en-US"/>
        </w:rPr>
        <w:t>xyphenyl</w:t>
      </w:r>
      <w:r w:rsidR="00D900A4" w:rsidRPr="00973215">
        <w:rPr>
          <w:rFonts w:ascii="Arial" w:hAnsi="Arial" w:cs="Arial"/>
          <w:lang w:val="en-US"/>
        </w:rPr>
        <w:t>)prop-2-</w:t>
      </w:r>
      <w:r w:rsidR="00A41542" w:rsidRPr="00973215">
        <w:rPr>
          <w:rFonts w:ascii="Arial" w:hAnsi="Arial" w:cs="Arial"/>
          <w:lang w:val="en-US"/>
        </w:rPr>
        <w:t>enoat</w:t>
      </w:r>
      <w:r>
        <w:rPr>
          <w:rFonts w:ascii="Arial" w:hAnsi="Arial" w:cs="Arial"/>
          <w:lang w:val="en-US"/>
        </w:rPr>
        <w:t>e</w:t>
      </w:r>
      <w:r w:rsidR="00D900A4" w:rsidRPr="00973215">
        <w:rPr>
          <w:rFonts w:ascii="Arial" w:hAnsi="Arial" w:cs="Arial"/>
          <w:lang w:val="en-US"/>
        </w:rPr>
        <w:t>, 3,4,5-methoxy-6-</w:t>
      </w:r>
      <w:r w:rsidR="00A41542" w:rsidRPr="00973215">
        <w:rPr>
          <w:rFonts w:ascii="Arial" w:hAnsi="Arial" w:cs="Arial"/>
          <w:lang w:val="en-US"/>
        </w:rPr>
        <w:t>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w:t>
      </w:r>
      <w:r w:rsidR="00D900A4" w:rsidRPr="00973215">
        <w:rPr>
          <w:rFonts w:ascii="Arial" w:hAnsi="Arial" w:cs="Arial"/>
          <w:lang w:val="en-US"/>
        </w:rPr>
        <w:t>-2-yl]dioxyoxan-3-yl](E)-3-(3,4-methoxyphenyl)prop-4-</w:t>
      </w:r>
      <w:r w:rsidR="00A41542" w:rsidRPr="00973215">
        <w:rPr>
          <w:rFonts w:ascii="Arial" w:hAnsi="Arial" w:cs="Arial"/>
          <w:lang w:val="en-US"/>
        </w:rPr>
        <w:t>enoat</w:t>
      </w:r>
      <w:r>
        <w:rPr>
          <w:rFonts w:ascii="Arial" w:hAnsi="Arial" w:cs="Arial"/>
          <w:lang w:val="en-US"/>
        </w:rPr>
        <w:t>e</w:t>
      </w:r>
      <w:r w:rsidR="00D900A4" w:rsidRPr="00973215">
        <w:rPr>
          <w:rFonts w:ascii="Arial" w:hAnsi="Arial" w:cs="Arial"/>
          <w:lang w:val="en-US"/>
        </w:rPr>
        <w:t>, 3,5,7-</w:t>
      </w:r>
      <w:r w:rsidR="00A41542" w:rsidRPr="00973215">
        <w:rPr>
          <w:rFonts w:ascii="Arial" w:hAnsi="Arial" w:cs="Arial"/>
          <w:lang w:val="en-US"/>
        </w:rPr>
        <w:t>pentamet</w:t>
      </w:r>
      <w:r>
        <w:rPr>
          <w:rFonts w:ascii="Arial" w:hAnsi="Arial" w:cs="Arial"/>
          <w:lang w:val="en-US"/>
        </w:rPr>
        <w:t>h</w:t>
      </w:r>
      <w:r w:rsidR="00A41542" w:rsidRPr="00973215">
        <w:rPr>
          <w:rFonts w:ascii="Arial" w:hAnsi="Arial" w:cs="Arial"/>
          <w:lang w:val="en-US"/>
        </w:rPr>
        <w:t>o</w:t>
      </w:r>
      <w:r>
        <w:rPr>
          <w:rFonts w:ascii="Arial" w:hAnsi="Arial" w:cs="Arial"/>
          <w:lang w:val="en-US"/>
        </w:rPr>
        <w:t>xy</w:t>
      </w:r>
      <w:r w:rsidR="00D900A4" w:rsidRPr="00973215">
        <w:rPr>
          <w:rFonts w:ascii="Arial" w:hAnsi="Arial" w:cs="Arial"/>
          <w:lang w:val="en-US"/>
        </w:rPr>
        <w:t>-6-</w:t>
      </w:r>
      <w:r w:rsidR="00A41542" w:rsidRPr="00973215">
        <w:rPr>
          <w:rFonts w:ascii="Arial" w:hAnsi="Arial" w:cs="Arial"/>
          <w:lang w:val="en-US"/>
        </w:rPr>
        <w:t>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w:t>
      </w:r>
      <w:r w:rsidR="00D900A4" w:rsidRPr="00973215">
        <w:rPr>
          <w:rFonts w:ascii="Arial" w:hAnsi="Arial" w:cs="Arial"/>
          <w:lang w:val="en-US"/>
        </w:rPr>
        <w:t>-(3,4-</w:t>
      </w:r>
      <w:r w:rsidR="00A41542" w:rsidRPr="00973215">
        <w:rPr>
          <w:rFonts w:ascii="Arial" w:hAnsi="Arial" w:cs="Arial"/>
          <w:lang w:val="en-US"/>
        </w:rPr>
        <w:t>h</w:t>
      </w:r>
      <w:r>
        <w:rPr>
          <w:rFonts w:ascii="Arial" w:hAnsi="Arial" w:cs="Arial"/>
          <w:lang w:val="en-US"/>
        </w:rPr>
        <w:t>y</w:t>
      </w:r>
      <w:r w:rsidR="00A41542" w:rsidRPr="00973215">
        <w:rPr>
          <w:rFonts w:ascii="Arial" w:hAnsi="Arial" w:cs="Arial"/>
          <w:lang w:val="en-US"/>
        </w:rPr>
        <w:t>dro</w:t>
      </w:r>
      <w:r>
        <w:rPr>
          <w:rFonts w:ascii="Arial" w:hAnsi="Arial" w:cs="Arial"/>
          <w:lang w:val="en-US"/>
        </w:rPr>
        <w:t>xyphenyl</w:t>
      </w:r>
      <w:r w:rsidR="00D900A4" w:rsidRPr="00973215">
        <w:rPr>
          <w:rFonts w:ascii="Arial" w:hAnsi="Arial" w:cs="Arial"/>
          <w:lang w:val="en-US"/>
        </w:rPr>
        <w:t>)prop-2-</w:t>
      </w:r>
      <w:r w:rsidR="00A41542" w:rsidRPr="00973215">
        <w:rPr>
          <w:rFonts w:ascii="Arial" w:hAnsi="Arial" w:cs="Arial"/>
          <w:lang w:val="en-US"/>
        </w:rPr>
        <w:t>enoat</w:t>
      </w:r>
      <w:r>
        <w:rPr>
          <w:rFonts w:ascii="Arial" w:hAnsi="Arial" w:cs="Arial"/>
          <w:lang w:val="en-US"/>
        </w:rPr>
        <w:t>e</w:t>
      </w:r>
      <w:r w:rsidR="00D900A4" w:rsidRPr="00973215">
        <w:rPr>
          <w:rFonts w:ascii="Arial" w:hAnsi="Arial" w:cs="Arial"/>
          <w:lang w:val="en-US"/>
        </w:rPr>
        <w:t>, 7-</w:t>
      </w:r>
      <w:r w:rsidR="00A41542" w:rsidRPr="00973215">
        <w:rPr>
          <w:rFonts w:ascii="Arial" w:hAnsi="Arial" w:cs="Arial"/>
          <w:lang w:val="en-US"/>
        </w:rPr>
        <w:t>desmet</w:t>
      </w:r>
      <w:r>
        <w:rPr>
          <w:rFonts w:ascii="Arial" w:hAnsi="Arial" w:cs="Arial"/>
          <w:lang w:val="en-US"/>
        </w:rPr>
        <w:t>hy</w:t>
      </w:r>
      <w:r w:rsidR="00A41542" w:rsidRPr="00973215">
        <w:rPr>
          <w:rFonts w:ascii="Arial" w:hAnsi="Arial" w:cs="Arial"/>
          <w:lang w:val="en-US"/>
        </w:rPr>
        <w:t>l-dios</w:t>
      </w:r>
      <w:r>
        <w:rPr>
          <w:rFonts w:ascii="Arial" w:hAnsi="Arial" w:cs="Arial"/>
          <w:lang w:val="en-US"/>
        </w:rPr>
        <w:t>c</w:t>
      </w:r>
      <w:r w:rsidR="00A41542" w:rsidRPr="00973215">
        <w:rPr>
          <w:rFonts w:ascii="Arial" w:hAnsi="Arial" w:cs="Arial"/>
          <w:lang w:val="en-US"/>
        </w:rPr>
        <w:t>in-et</w:t>
      </w:r>
      <w:r>
        <w:rPr>
          <w:rFonts w:ascii="Arial" w:hAnsi="Arial" w:cs="Arial"/>
          <w:lang w:val="en-US"/>
        </w:rPr>
        <w:t>hy</w:t>
      </w:r>
      <w:r w:rsidR="00A41542" w:rsidRPr="00973215">
        <w:rPr>
          <w:rFonts w:ascii="Arial" w:hAnsi="Arial" w:cs="Arial"/>
          <w:lang w:val="en-US"/>
        </w:rPr>
        <w:t>l</w:t>
      </w:r>
      <w:r w:rsidR="00D900A4" w:rsidRPr="00973215">
        <w:rPr>
          <w:rFonts w:ascii="Arial" w:hAnsi="Arial" w:cs="Arial"/>
          <w:lang w:val="en-US"/>
        </w:rPr>
        <w:t>-ester</w:t>
      </w:r>
      <w:r w:rsidR="009C70EC" w:rsidRPr="00973215">
        <w:rPr>
          <w:rFonts w:ascii="Arial" w:hAnsi="Arial" w:cs="Arial"/>
          <w:lang w:val="en-US"/>
        </w:rPr>
        <w:t xml:space="preserve">.  </w:t>
      </w:r>
    </w:p>
    <w:p w:rsidR="009C70EC" w:rsidRPr="00973215" w:rsidRDefault="009C70EC" w:rsidP="0016317B">
      <w:pPr>
        <w:spacing w:line="360" w:lineRule="auto"/>
        <w:jc w:val="both"/>
        <w:rPr>
          <w:rFonts w:ascii="Arial" w:hAnsi="Arial" w:cs="Arial"/>
          <w:lang w:val="en-US"/>
        </w:rPr>
      </w:pPr>
    </w:p>
    <w:p w:rsidR="009C70EC" w:rsidRPr="00973215" w:rsidRDefault="009C3973"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215C4F" w:rsidRPr="00973215" w:rsidRDefault="00215C4F" w:rsidP="00215C4F">
      <w:pPr>
        <w:spacing w:line="360" w:lineRule="auto"/>
        <w:jc w:val="both"/>
        <w:rPr>
          <w:rFonts w:ascii="Arial" w:hAnsi="Arial" w:cs="Arial"/>
          <w:lang w:val="en-US"/>
        </w:rPr>
      </w:pPr>
      <w:r w:rsidRPr="00973215">
        <w:rPr>
          <w:rFonts w:ascii="Arial" w:hAnsi="Arial" w:cs="Arial"/>
          <w:lang w:val="en-US"/>
        </w:rPr>
        <w:t>15-23</w:t>
      </w:r>
      <w:r w:rsidR="009C3973">
        <w:rPr>
          <w:rFonts w:ascii="Arial" w:hAnsi="Arial" w:cs="Arial"/>
          <w:lang w:val="en-US"/>
        </w:rPr>
        <w:t>%</w:t>
      </w:r>
      <w:r w:rsidRPr="00973215">
        <w:rPr>
          <w:rFonts w:ascii="Arial" w:hAnsi="Arial" w:cs="Arial"/>
          <w:lang w:val="en-US"/>
        </w:rPr>
        <w:t xml:space="preserve"> </w:t>
      </w:r>
      <w:r w:rsidR="00A1062A" w:rsidRPr="00973215">
        <w:rPr>
          <w:rFonts w:ascii="Arial" w:hAnsi="Arial" w:cs="Arial"/>
          <w:lang w:val="en-US"/>
        </w:rPr>
        <w:t>3,4,5-pentamet</w:t>
      </w:r>
      <w:r w:rsidR="009C3973">
        <w:rPr>
          <w:rFonts w:ascii="Arial" w:hAnsi="Arial" w:cs="Arial"/>
          <w:lang w:val="en-US"/>
        </w:rPr>
        <w:t>h</w:t>
      </w:r>
      <w:r w:rsidRPr="00973215">
        <w:rPr>
          <w:rFonts w:ascii="Arial" w:hAnsi="Arial" w:cs="Arial"/>
          <w:lang w:val="en-US"/>
        </w:rPr>
        <w:t>o</w:t>
      </w:r>
      <w:r w:rsidR="009C3973">
        <w:rPr>
          <w:rFonts w:ascii="Arial" w:hAnsi="Arial" w:cs="Arial"/>
          <w:lang w:val="en-US"/>
        </w:rPr>
        <w:t>xy</w:t>
      </w:r>
      <w:r w:rsidR="00A1062A" w:rsidRPr="00973215">
        <w:rPr>
          <w:rFonts w:ascii="Arial" w:hAnsi="Arial" w:cs="Arial"/>
          <w:lang w:val="en-US"/>
        </w:rPr>
        <w:t>-6-h</w:t>
      </w:r>
      <w:r w:rsidR="009C3973">
        <w:rPr>
          <w:rFonts w:ascii="Arial" w:hAnsi="Arial" w:cs="Arial"/>
          <w:lang w:val="en-US"/>
        </w:rPr>
        <w:t>y</w:t>
      </w:r>
      <w:r w:rsidRPr="00973215">
        <w:rPr>
          <w:rFonts w:ascii="Arial" w:hAnsi="Arial" w:cs="Arial"/>
          <w:lang w:val="en-US"/>
        </w:rPr>
        <w:t>dro</w:t>
      </w:r>
      <w:r w:rsidR="009C3973">
        <w:rPr>
          <w:rFonts w:ascii="Arial" w:hAnsi="Arial" w:cs="Arial"/>
          <w:lang w:val="en-US"/>
        </w:rPr>
        <w:t>xy</w:t>
      </w:r>
      <w:r w:rsidR="00A1062A" w:rsidRPr="00973215">
        <w:rPr>
          <w:rFonts w:ascii="Arial" w:hAnsi="Arial" w:cs="Arial"/>
          <w:lang w:val="en-US"/>
        </w:rPr>
        <w:t>lo</w:t>
      </w:r>
      <w:r w:rsidR="009C3973">
        <w:rPr>
          <w:rFonts w:ascii="Arial" w:hAnsi="Arial" w:cs="Arial"/>
          <w:lang w:val="en-US"/>
        </w:rPr>
        <w:t>x</w:t>
      </w:r>
      <w:r w:rsidR="00A1062A" w:rsidRPr="00973215">
        <w:rPr>
          <w:rFonts w:ascii="Arial" w:hAnsi="Arial" w:cs="Arial"/>
          <w:lang w:val="en-US"/>
        </w:rPr>
        <w:t>an-2-</w:t>
      </w:r>
      <w:r w:rsidR="009C3973">
        <w:rPr>
          <w:rFonts w:ascii="Arial" w:hAnsi="Arial" w:cs="Arial"/>
          <w:lang w:val="en-US"/>
        </w:rPr>
        <w:t>y</w:t>
      </w:r>
      <w:r w:rsidR="00A1062A" w:rsidRPr="00973215">
        <w:rPr>
          <w:rFonts w:ascii="Arial" w:hAnsi="Arial" w:cs="Arial"/>
          <w:lang w:val="en-US"/>
        </w:rPr>
        <w:t>l]dio</w:t>
      </w:r>
      <w:r w:rsidR="009C3973">
        <w:rPr>
          <w:rFonts w:ascii="Arial" w:hAnsi="Arial" w:cs="Arial"/>
          <w:lang w:val="en-US"/>
        </w:rPr>
        <w:t>xy</w:t>
      </w:r>
      <w:r w:rsidR="00A1062A" w:rsidRPr="00973215">
        <w:rPr>
          <w:rFonts w:ascii="Arial" w:hAnsi="Arial" w:cs="Arial"/>
          <w:lang w:val="en-US"/>
        </w:rPr>
        <w:t>o</w:t>
      </w:r>
      <w:r w:rsidR="009C3973">
        <w:rPr>
          <w:rFonts w:ascii="Arial" w:hAnsi="Arial" w:cs="Arial"/>
          <w:lang w:val="en-US"/>
        </w:rPr>
        <w:t>x</w:t>
      </w:r>
      <w:r w:rsidR="00A1062A" w:rsidRPr="00973215">
        <w:rPr>
          <w:rFonts w:ascii="Arial" w:hAnsi="Arial" w:cs="Arial"/>
          <w:lang w:val="en-US"/>
        </w:rPr>
        <w:t>an-3-</w:t>
      </w:r>
      <w:r w:rsidR="009C3973">
        <w:rPr>
          <w:rFonts w:ascii="Arial" w:hAnsi="Arial" w:cs="Arial"/>
          <w:lang w:val="en-US"/>
        </w:rPr>
        <w:t>y</w:t>
      </w:r>
      <w:r w:rsidR="00A1062A" w:rsidRPr="00973215">
        <w:rPr>
          <w:rFonts w:ascii="Arial" w:hAnsi="Arial" w:cs="Arial"/>
          <w:lang w:val="en-US"/>
        </w:rPr>
        <w:t>l](E)-3-(3,4-h</w:t>
      </w:r>
      <w:r w:rsidR="009C3973">
        <w:rPr>
          <w:rFonts w:ascii="Arial" w:hAnsi="Arial" w:cs="Arial"/>
          <w:lang w:val="en-US"/>
        </w:rPr>
        <w:t>y</w:t>
      </w:r>
      <w:r w:rsidRPr="00973215">
        <w:rPr>
          <w:rFonts w:ascii="Arial" w:hAnsi="Arial" w:cs="Arial"/>
          <w:lang w:val="en-US"/>
        </w:rPr>
        <w:t>dro</w:t>
      </w:r>
      <w:r w:rsidR="009C3973">
        <w:rPr>
          <w:rFonts w:ascii="Arial" w:hAnsi="Arial" w:cs="Arial"/>
          <w:lang w:val="en-US"/>
        </w:rPr>
        <w:t>xyphenyl</w:t>
      </w:r>
      <w:r w:rsidRPr="00973215">
        <w:rPr>
          <w:rFonts w:ascii="Arial" w:hAnsi="Arial" w:cs="Arial"/>
          <w:lang w:val="en-US"/>
        </w:rPr>
        <w:t>)prop-2-enoat</w:t>
      </w:r>
      <w:r w:rsidR="009C3973">
        <w:rPr>
          <w:rFonts w:ascii="Arial" w:hAnsi="Arial" w:cs="Arial"/>
          <w:lang w:val="en-US"/>
        </w:rPr>
        <w:t>e</w:t>
      </w:r>
      <w:r w:rsidRPr="00973215">
        <w:rPr>
          <w:rFonts w:ascii="Arial" w:hAnsi="Arial" w:cs="Arial"/>
          <w:lang w:val="en-US"/>
        </w:rPr>
        <w:t xml:space="preserve">, </w:t>
      </w:r>
    </w:p>
    <w:p w:rsidR="00215C4F" w:rsidRPr="00973215" w:rsidRDefault="00215C4F" w:rsidP="00215C4F">
      <w:pPr>
        <w:spacing w:line="360" w:lineRule="auto"/>
        <w:jc w:val="both"/>
        <w:rPr>
          <w:rFonts w:ascii="Arial" w:hAnsi="Arial" w:cs="Arial"/>
          <w:lang w:val="en-US"/>
        </w:rPr>
      </w:pPr>
      <w:r w:rsidRPr="00973215">
        <w:rPr>
          <w:rFonts w:ascii="Arial" w:hAnsi="Arial" w:cs="Arial"/>
          <w:lang w:val="en-US"/>
        </w:rPr>
        <w:t>26-41</w:t>
      </w:r>
      <w:r w:rsidR="009C3973">
        <w:rPr>
          <w:rFonts w:ascii="Arial" w:hAnsi="Arial" w:cs="Arial"/>
          <w:lang w:val="en-US"/>
        </w:rPr>
        <w:t>%</w:t>
      </w:r>
      <w:r w:rsidRPr="00973215">
        <w:rPr>
          <w:rFonts w:ascii="Arial" w:hAnsi="Arial" w:cs="Arial"/>
          <w:lang w:val="en-US"/>
        </w:rPr>
        <w:t xml:space="preserve"> 3,4,5-metho</w:t>
      </w:r>
      <w:r w:rsidR="009C3973">
        <w:rPr>
          <w:rFonts w:ascii="Arial" w:hAnsi="Arial" w:cs="Arial"/>
          <w:lang w:val="en-US"/>
        </w:rPr>
        <w:t>xy</w:t>
      </w:r>
      <w:r w:rsidRPr="00973215">
        <w:rPr>
          <w:rFonts w:ascii="Arial" w:hAnsi="Arial" w:cs="Arial"/>
          <w:lang w:val="en-US"/>
        </w:rPr>
        <w:t>-6-h</w:t>
      </w:r>
      <w:r w:rsidR="009C3973">
        <w:rPr>
          <w:rFonts w:ascii="Arial" w:hAnsi="Arial" w:cs="Arial"/>
          <w:lang w:val="en-US"/>
        </w:rPr>
        <w:t>y</w:t>
      </w:r>
      <w:r w:rsidRPr="00973215">
        <w:rPr>
          <w:rFonts w:ascii="Arial" w:hAnsi="Arial" w:cs="Arial"/>
          <w:lang w:val="en-US"/>
        </w:rPr>
        <w:t>dro</w:t>
      </w:r>
      <w:r w:rsidR="009C3973">
        <w:rPr>
          <w:rFonts w:ascii="Arial" w:hAnsi="Arial" w:cs="Arial"/>
          <w:lang w:val="en-US"/>
        </w:rPr>
        <w:t>xy</w:t>
      </w:r>
      <w:r w:rsidRPr="00973215">
        <w:rPr>
          <w:rFonts w:ascii="Arial" w:hAnsi="Arial" w:cs="Arial"/>
          <w:lang w:val="en-US"/>
        </w:rPr>
        <w:t>lo</w:t>
      </w:r>
      <w:r w:rsidR="009C3973">
        <w:rPr>
          <w:rFonts w:ascii="Arial" w:hAnsi="Arial" w:cs="Arial"/>
          <w:lang w:val="en-US"/>
        </w:rPr>
        <w:t>x</w:t>
      </w:r>
      <w:r w:rsidRPr="00973215">
        <w:rPr>
          <w:rFonts w:ascii="Arial" w:hAnsi="Arial" w:cs="Arial"/>
          <w:lang w:val="en-US"/>
        </w:rPr>
        <w:t>an-2-</w:t>
      </w:r>
      <w:r w:rsidR="009C3973">
        <w:rPr>
          <w:rFonts w:ascii="Arial" w:hAnsi="Arial" w:cs="Arial"/>
          <w:lang w:val="en-US"/>
        </w:rPr>
        <w:t>y</w:t>
      </w:r>
      <w:r w:rsidRPr="00973215">
        <w:rPr>
          <w:rFonts w:ascii="Arial" w:hAnsi="Arial" w:cs="Arial"/>
          <w:lang w:val="en-US"/>
        </w:rPr>
        <w:t>l]dio</w:t>
      </w:r>
      <w:r w:rsidR="009C3973">
        <w:rPr>
          <w:rFonts w:ascii="Arial" w:hAnsi="Arial" w:cs="Arial"/>
          <w:lang w:val="en-US"/>
        </w:rPr>
        <w:t>xy</w:t>
      </w:r>
      <w:r w:rsidR="00980109" w:rsidRPr="00973215">
        <w:rPr>
          <w:rFonts w:ascii="Arial" w:hAnsi="Arial" w:cs="Arial"/>
          <w:lang w:val="en-US"/>
        </w:rPr>
        <w:t>o</w:t>
      </w:r>
      <w:r w:rsidR="009C3973">
        <w:rPr>
          <w:rFonts w:ascii="Arial" w:hAnsi="Arial" w:cs="Arial"/>
          <w:lang w:val="en-US"/>
        </w:rPr>
        <w:t>x</w:t>
      </w:r>
      <w:r w:rsidRPr="00973215">
        <w:rPr>
          <w:rFonts w:ascii="Arial" w:hAnsi="Arial" w:cs="Arial"/>
          <w:lang w:val="en-US"/>
        </w:rPr>
        <w:t>an-3-</w:t>
      </w:r>
      <w:r w:rsidR="009C3973">
        <w:rPr>
          <w:rFonts w:ascii="Arial" w:hAnsi="Arial" w:cs="Arial"/>
          <w:lang w:val="en-US"/>
        </w:rPr>
        <w:t>y</w:t>
      </w:r>
      <w:r w:rsidRPr="00973215">
        <w:rPr>
          <w:rFonts w:ascii="Arial" w:hAnsi="Arial" w:cs="Arial"/>
          <w:lang w:val="en-US"/>
        </w:rPr>
        <w:t>l](E)-3-(3,4-metho</w:t>
      </w:r>
      <w:r w:rsidR="009C3973">
        <w:rPr>
          <w:rFonts w:ascii="Arial" w:hAnsi="Arial" w:cs="Arial"/>
          <w:lang w:val="en-US"/>
        </w:rPr>
        <w:t>xyph</w:t>
      </w:r>
      <w:r w:rsidRPr="00973215">
        <w:rPr>
          <w:rFonts w:ascii="Arial" w:hAnsi="Arial" w:cs="Arial"/>
          <w:lang w:val="en-US"/>
        </w:rPr>
        <w:t>enyl)prop-4-</w:t>
      </w:r>
      <w:r w:rsidR="00A41542" w:rsidRPr="00973215">
        <w:rPr>
          <w:rFonts w:ascii="Arial" w:hAnsi="Arial" w:cs="Arial"/>
          <w:lang w:val="en-US"/>
        </w:rPr>
        <w:t>enoat</w:t>
      </w:r>
      <w:r w:rsidR="009C3973">
        <w:rPr>
          <w:rFonts w:ascii="Arial" w:hAnsi="Arial" w:cs="Arial"/>
          <w:lang w:val="en-US"/>
        </w:rPr>
        <w:t>e</w:t>
      </w:r>
      <w:r w:rsidRPr="00973215">
        <w:rPr>
          <w:rFonts w:ascii="Arial" w:hAnsi="Arial" w:cs="Arial"/>
          <w:lang w:val="en-US"/>
        </w:rPr>
        <w:t xml:space="preserve">,    </w:t>
      </w:r>
    </w:p>
    <w:p w:rsidR="00215C4F" w:rsidRPr="00973215" w:rsidRDefault="00215C4F" w:rsidP="00215C4F">
      <w:pPr>
        <w:spacing w:line="360" w:lineRule="auto"/>
        <w:jc w:val="both"/>
        <w:rPr>
          <w:rFonts w:ascii="Arial" w:hAnsi="Arial" w:cs="Arial"/>
          <w:lang w:val="en-US"/>
        </w:rPr>
      </w:pPr>
      <w:r w:rsidRPr="00973215">
        <w:rPr>
          <w:rFonts w:ascii="Arial" w:hAnsi="Arial" w:cs="Arial"/>
          <w:lang w:val="en-US"/>
        </w:rPr>
        <w:t>41-12</w:t>
      </w:r>
      <w:r w:rsidR="009C3973">
        <w:rPr>
          <w:rFonts w:ascii="Arial" w:hAnsi="Arial" w:cs="Arial"/>
          <w:lang w:val="en-US"/>
        </w:rPr>
        <w:t>%</w:t>
      </w:r>
      <w:r w:rsidRPr="00973215">
        <w:rPr>
          <w:rFonts w:ascii="Arial" w:hAnsi="Arial" w:cs="Arial"/>
          <w:lang w:val="en-US"/>
        </w:rPr>
        <w:t xml:space="preserve"> 3,5,7-</w:t>
      </w:r>
      <w:r w:rsidR="00A41542" w:rsidRPr="00973215">
        <w:rPr>
          <w:rFonts w:ascii="Arial" w:hAnsi="Arial" w:cs="Arial"/>
          <w:lang w:val="en-US"/>
        </w:rPr>
        <w:t>pentamet</w:t>
      </w:r>
      <w:r w:rsidR="009C3973">
        <w:rPr>
          <w:rFonts w:ascii="Arial" w:hAnsi="Arial" w:cs="Arial"/>
          <w:lang w:val="en-US"/>
        </w:rPr>
        <w:t>h</w:t>
      </w:r>
      <w:r w:rsidR="00A41542" w:rsidRPr="00973215">
        <w:rPr>
          <w:rFonts w:ascii="Arial" w:hAnsi="Arial" w:cs="Arial"/>
          <w:lang w:val="en-US"/>
        </w:rPr>
        <w:t>o</w:t>
      </w:r>
      <w:r w:rsidR="009C3973">
        <w:rPr>
          <w:rFonts w:ascii="Arial" w:hAnsi="Arial" w:cs="Arial"/>
          <w:lang w:val="en-US"/>
        </w:rPr>
        <w:t>xy</w:t>
      </w:r>
      <w:r w:rsidRPr="00973215">
        <w:rPr>
          <w:rFonts w:ascii="Arial" w:hAnsi="Arial" w:cs="Arial"/>
          <w:lang w:val="en-US"/>
        </w:rPr>
        <w:t>-6-</w:t>
      </w:r>
      <w:r w:rsidR="00A41542" w:rsidRPr="00973215">
        <w:rPr>
          <w:rFonts w:ascii="Arial" w:hAnsi="Arial" w:cs="Arial"/>
          <w:lang w:val="en-US"/>
        </w:rPr>
        <w:t>h</w:t>
      </w:r>
      <w:r w:rsidR="009C3973">
        <w:rPr>
          <w:rFonts w:ascii="Arial" w:hAnsi="Arial" w:cs="Arial"/>
          <w:lang w:val="en-US"/>
        </w:rPr>
        <w:t>y</w:t>
      </w:r>
      <w:r w:rsidR="00A41542" w:rsidRPr="00973215">
        <w:rPr>
          <w:rFonts w:ascii="Arial" w:hAnsi="Arial" w:cs="Arial"/>
          <w:lang w:val="en-US"/>
        </w:rPr>
        <w:t>dro</w:t>
      </w:r>
      <w:r w:rsidR="009C3973">
        <w:rPr>
          <w:rFonts w:ascii="Arial" w:hAnsi="Arial" w:cs="Arial"/>
          <w:lang w:val="en-US"/>
        </w:rPr>
        <w:t>xy</w:t>
      </w:r>
      <w:r w:rsidR="00A41542" w:rsidRPr="00973215">
        <w:rPr>
          <w:rFonts w:ascii="Arial" w:hAnsi="Arial" w:cs="Arial"/>
          <w:lang w:val="en-US"/>
        </w:rPr>
        <w:t>lo</w:t>
      </w:r>
      <w:r w:rsidR="009C3973">
        <w:rPr>
          <w:rFonts w:ascii="Arial" w:hAnsi="Arial" w:cs="Arial"/>
          <w:lang w:val="en-US"/>
        </w:rPr>
        <w:t>x</w:t>
      </w:r>
      <w:r w:rsidR="00A41542" w:rsidRPr="00973215">
        <w:rPr>
          <w:rFonts w:ascii="Arial" w:hAnsi="Arial" w:cs="Arial"/>
          <w:lang w:val="en-US"/>
        </w:rPr>
        <w:t>an</w:t>
      </w:r>
      <w:r w:rsidRPr="00973215">
        <w:rPr>
          <w:rFonts w:ascii="Arial" w:hAnsi="Arial" w:cs="Arial"/>
          <w:lang w:val="en-US"/>
        </w:rPr>
        <w:t>-(3,4-</w:t>
      </w:r>
      <w:r w:rsidR="00A41542" w:rsidRPr="00973215">
        <w:rPr>
          <w:rFonts w:ascii="Arial" w:hAnsi="Arial" w:cs="Arial"/>
          <w:lang w:val="en-US"/>
        </w:rPr>
        <w:t>h</w:t>
      </w:r>
      <w:r w:rsidR="009C3973">
        <w:rPr>
          <w:rFonts w:ascii="Arial" w:hAnsi="Arial" w:cs="Arial"/>
          <w:lang w:val="en-US"/>
        </w:rPr>
        <w:t>y</w:t>
      </w:r>
      <w:r w:rsidR="00A41542" w:rsidRPr="00973215">
        <w:rPr>
          <w:rFonts w:ascii="Arial" w:hAnsi="Arial" w:cs="Arial"/>
          <w:lang w:val="en-US"/>
        </w:rPr>
        <w:t>dro</w:t>
      </w:r>
      <w:r w:rsidR="009C3973">
        <w:rPr>
          <w:rFonts w:ascii="Arial" w:hAnsi="Arial" w:cs="Arial"/>
          <w:lang w:val="en-US"/>
        </w:rPr>
        <w:t>xyphenyl</w:t>
      </w:r>
      <w:r w:rsidRPr="00973215">
        <w:rPr>
          <w:rFonts w:ascii="Arial" w:hAnsi="Arial" w:cs="Arial"/>
          <w:lang w:val="en-US"/>
        </w:rPr>
        <w:t>)prop-2-</w:t>
      </w:r>
      <w:r w:rsidR="00A41542" w:rsidRPr="00973215">
        <w:rPr>
          <w:rFonts w:ascii="Arial" w:hAnsi="Arial" w:cs="Arial"/>
          <w:lang w:val="en-US"/>
        </w:rPr>
        <w:t>enoat</w:t>
      </w:r>
      <w:r w:rsidR="009C3973">
        <w:rPr>
          <w:rFonts w:ascii="Arial" w:hAnsi="Arial" w:cs="Arial"/>
          <w:lang w:val="en-US"/>
        </w:rPr>
        <w:t>e</w:t>
      </w:r>
      <w:r w:rsidRPr="00973215">
        <w:rPr>
          <w:rFonts w:ascii="Arial" w:hAnsi="Arial" w:cs="Arial"/>
          <w:lang w:val="en-US"/>
        </w:rPr>
        <w:t>,</w:t>
      </w:r>
    </w:p>
    <w:p w:rsidR="00215C4F" w:rsidRPr="00973215" w:rsidRDefault="00215C4F" w:rsidP="00215C4F">
      <w:pPr>
        <w:spacing w:line="360" w:lineRule="auto"/>
        <w:jc w:val="both"/>
        <w:rPr>
          <w:rFonts w:ascii="Arial" w:hAnsi="Arial" w:cs="Arial"/>
          <w:lang w:val="en-US"/>
        </w:rPr>
      </w:pPr>
      <w:r w:rsidRPr="00973215">
        <w:rPr>
          <w:rFonts w:ascii="Arial" w:hAnsi="Arial" w:cs="Arial"/>
          <w:lang w:val="en-US"/>
        </w:rPr>
        <w:t>18-24</w:t>
      </w:r>
      <w:r w:rsidR="009C3973">
        <w:rPr>
          <w:rFonts w:ascii="Arial" w:hAnsi="Arial" w:cs="Arial"/>
          <w:lang w:val="en-US"/>
        </w:rPr>
        <w:t>%</w:t>
      </w:r>
      <w:r w:rsidRPr="00973215">
        <w:rPr>
          <w:rFonts w:ascii="Arial" w:hAnsi="Arial" w:cs="Arial"/>
          <w:lang w:val="en-US"/>
        </w:rPr>
        <w:t xml:space="preserve"> 7-</w:t>
      </w:r>
      <w:r w:rsidR="00A41542" w:rsidRPr="00973215">
        <w:rPr>
          <w:rFonts w:ascii="Arial" w:hAnsi="Arial" w:cs="Arial"/>
          <w:lang w:val="en-US"/>
        </w:rPr>
        <w:t>desmet</w:t>
      </w:r>
      <w:r w:rsidR="005666A2">
        <w:rPr>
          <w:rFonts w:ascii="Arial" w:hAnsi="Arial" w:cs="Arial"/>
          <w:lang w:val="en-US"/>
        </w:rPr>
        <w:t>hy</w:t>
      </w:r>
      <w:r w:rsidR="00A41542" w:rsidRPr="00973215">
        <w:rPr>
          <w:rFonts w:ascii="Arial" w:hAnsi="Arial" w:cs="Arial"/>
          <w:lang w:val="en-US"/>
        </w:rPr>
        <w:t>l-dios</w:t>
      </w:r>
      <w:r w:rsidR="009C3973">
        <w:rPr>
          <w:rFonts w:ascii="Arial" w:hAnsi="Arial" w:cs="Arial"/>
          <w:lang w:val="en-US"/>
        </w:rPr>
        <w:t>c</w:t>
      </w:r>
      <w:r w:rsidR="00A41542" w:rsidRPr="00973215">
        <w:rPr>
          <w:rFonts w:ascii="Arial" w:hAnsi="Arial" w:cs="Arial"/>
          <w:lang w:val="en-US"/>
        </w:rPr>
        <w:t>in-et</w:t>
      </w:r>
      <w:r w:rsidR="009C3973">
        <w:rPr>
          <w:rFonts w:ascii="Arial" w:hAnsi="Arial" w:cs="Arial"/>
          <w:lang w:val="en-US"/>
        </w:rPr>
        <w:t>hy</w:t>
      </w:r>
      <w:r w:rsidR="00A41542" w:rsidRPr="00973215">
        <w:rPr>
          <w:rFonts w:ascii="Arial" w:hAnsi="Arial" w:cs="Arial"/>
          <w:lang w:val="en-US"/>
        </w:rPr>
        <w:t>l</w:t>
      </w:r>
      <w:r w:rsidRPr="00973215">
        <w:rPr>
          <w:rFonts w:ascii="Arial" w:hAnsi="Arial" w:cs="Arial"/>
          <w:lang w:val="en-US"/>
        </w:rPr>
        <w:t xml:space="preserve">-ester    </w:t>
      </w:r>
    </w:p>
    <w:p w:rsidR="009C70EC" w:rsidRPr="00973215" w:rsidRDefault="009C70EC" w:rsidP="00BF0C39">
      <w:pPr>
        <w:spacing w:line="360" w:lineRule="auto"/>
        <w:jc w:val="both"/>
        <w:rPr>
          <w:rFonts w:ascii="Arial" w:hAnsi="Arial" w:cs="Arial"/>
          <w:lang w:val="en-US"/>
        </w:rPr>
      </w:pPr>
    </w:p>
    <w:p w:rsidR="009C3973" w:rsidRPr="004B4DAA" w:rsidRDefault="009C3973" w:rsidP="009C3973">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9C3973" w:rsidRPr="004B4DAA" w:rsidRDefault="009C3973" w:rsidP="009C3973">
      <w:pPr>
        <w:spacing w:line="360" w:lineRule="auto"/>
        <w:jc w:val="both"/>
        <w:rPr>
          <w:rFonts w:ascii="Arial" w:hAnsi="Arial" w:cs="Arial"/>
          <w:lang w:val="en-US"/>
        </w:rPr>
      </w:pPr>
    </w:p>
    <w:p w:rsidR="009C70EC" w:rsidRPr="00973215" w:rsidRDefault="009C3973" w:rsidP="00034F45">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immunodeficiency </w:t>
      </w:r>
      <w:r w:rsidRPr="004D4F03">
        <w:rPr>
          <w:rFonts w:ascii="Arial" w:hAnsi="Arial" w:cs="Arial"/>
          <w:lang w:val="en-US"/>
        </w:rPr>
        <w:t>and the manufacture thereof for this purpose</w:t>
      </w:r>
      <w:r>
        <w:rPr>
          <w:rFonts w:ascii="Arial" w:hAnsi="Arial" w:cs="Arial"/>
          <w:lang w:val="en-US"/>
        </w:rPr>
        <w:t>.</w:t>
      </w:r>
      <w:r w:rsidR="009C70EC" w:rsidRPr="00973215">
        <w:rPr>
          <w:rFonts w:ascii="Arial" w:hAnsi="Arial" w:cs="Arial"/>
          <w:lang w:val="en-US"/>
        </w:rPr>
        <w:t xml:space="preserve"> </w:t>
      </w:r>
    </w:p>
    <w:p w:rsidR="009C70EC" w:rsidRPr="00973215" w:rsidRDefault="00A149C6" w:rsidP="0016317B">
      <w:pPr>
        <w:spacing w:line="360" w:lineRule="auto"/>
        <w:jc w:val="center"/>
        <w:rPr>
          <w:rFonts w:ascii="Arial" w:hAnsi="Arial" w:cs="Arial"/>
          <w:b/>
          <w:lang w:val="en-US"/>
        </w:rPr>
      </w:pPr>
      <w:r w:rsidRPr="00973215">
        <w:rPr>
          <w:rFonts w:ascii="Arial" w:hAnsi="Arial" w:cs="Arial"/>
          <w:b/>
          <w:lang w:val="en-US"/>
        </w:rPr>
        <w:br w:type="page"/>
      </w:r>
      <w:r w:rsidR="0006741C">
        <w:rPr>
          <w:rFonts w:ascii="Arial" w:hAnsi="Arial" w:cs="Arial"/>
          <w:b/>
          <w:lang w:val="en-US"/>
        </w:rPr>
        <w:lastRenderedPageBreak/>
        <w:t>CLAIMS</w:t>
      </w:r>
    </w:p>
    <w:p w:rsidR="009C70EC" w:rsidRPr="00973215" w:rsidRDefault="009C70EC" w:rsidP="0016317B">
      <w:pPr>
        <w:tabs>
          <w:tab w:val="left" w:pos="3497"/>
        </w:tabs>
        <w:spacing w:line="360" w:lineRule="auto"/>
        <w:jc w:val="both"/>
        <w:rPr>
          <w:rFonts w:ascii="Arial" w:hAnsi="Arial" w:cs="Arial"/>
          <w:lang w:val="en-US"/>
        </w:rPr>
      </w:pPr>
    </w:p>
    <w:p w:rsidR="009C70EC" w:rsidRPr="00973215" w:rsidRDefault="0006741C" w:rsidP="00DF2EA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immunodeficiency, said composition being obtained by the components selected from the group comprising </w:t>
      </w:r>
      <w:r w:rsidRPr="00973215">
        <w:rPr>
          <w:rFonts w:ascii="Arial" w:hAnsi="Arial" w:cs="Arial"/>
          <w:lang w:val="en-US"/>
        </w:rPr>
        <w:t>3,4,5-pentamet</w:t>
      </w:r>
      <w:r>
        <w:rPr>
          <w:rFonts w:ascii="Arial" w:hAnsi="Arial" w:cs="Arial"/>
          <w:lang w:val="en-US"/>
        </w:rPr>
        <w:t>h</w:t>
      </w:r>
      <w:r w:rsidRPr="00973215">
        <w:rPr>
          <w:rFonts w:ascii="Arial" w:hAnsi="Arial" w:cs="Arial"/>
          <w:lang w:val="en-US"/>
        </w:rPr>
        <w:t>o</w:t>
      </w:r>
      <w:r>
        <w:rPr>
          <w:rFonts w:ascii="Arial" w:hAnsi="Arial" w:cs="Arial"/>
          <w:lang w:val="en-US"/>
        </w:rPr>
        <w:t>xy</w:t>
      </w:r>
      <w:r w:rsidRPr="00973215">
        <w:rPr>
          <w:rFonts w:ascii="Arial" w:hAnsi="Arial" w:cs="Arial"/>
          <w:lang w:val="en-US"/>
        </w:rPr>
        <w:t>-6-h</w:t>
      </w:r>
      <w:r>
        <w:rPr>
          <w:rFonts w:ascii="Arial" w:hAnsi="Arial" w:cs="Arial"/>
          <w:lang w:val="en-US"/>
        </w:rPr>
        <w:t>y</w:t>
      </w:r>
      <w:r w:rsidRPr="00973215">
        <w:rPr>
          <w:rFonts w:ascii="Arial" w:hAnsi="Arial" w:cs="Arial"/>
          <w:lang w:val="en-US"/>
        </w:rPr>
        <w:t>dro</w:t>
      </w:r>
      <w:r>
        <w:rPr>
          <w:rFonts w:ascii="Arial" w:hAnsi="Arial" w:cs="Arial"/>
          <w:lang w:val="en-US"/>
        </w:rPr>
        <w:t>xy</w:t>
      </w:r>
      <w:r w:rsidRPr="00973215">
        <w:rPr>
          <w:rFonts w:ascii="Arial" w:hAnsi="Arial" w:cs="Arial"/>
          <w:lang w:val="en-US"/>
        </w:rPr>
        <w:t>lo</w:t>
      </w:r>
      <w:r>
        <w:rPr>
          <w:rFonts w:ascii="Arial" w:hAnsi="Arial" w:cs="Arial"/>
          <w:lang w:val="en-US"/>
        </w:rPr>
        <w:t>x</w:t>
      </w:r>
      <w:r w:rsidRPr="00973215">
        <w:rPr>
          <w:rFonts w:ascii="Arial" w:hAnsi="Arial" w:cs="Arial"/>
          <w:lang w:val="en-US"/>
        </w:rPr>
        <w:t>an-2-yl]dioxyoxan-3-yl](E)-3-(3,4-h</w:t>
      </w:r>
      <w:r>
        <w:rPr>
          <w:rFonts w:ascii="Arial" w:hAnsi="Arial" w:cs="Arial"/>
          <w:lang w:val="en-US"/>
        </w:rPr>
        <w:t>y</w:t>
      </w:r>
      <w:r w:rsidRPr="00973215">
        <w:rPr>
          <w:rFonts w:ascii="Arial" w:hAnsi="Arial" w:cs="Arial"/>
          <w:lang w:val="en-US"/>
        </w:rPr>
        <w:t>dro</w:t>
      </w:r>
      <w:r>
        <w:rPr>
          <w:rFonts w:ascii="Arial" w:hAnsi="Arial" w:cs="Arial"/>
          <w:lang w:val="en-US"/>
        </w:rPr>
        <w:t>xyphenyl</w:t>
      </w:r>
      <w:r w:rsidRPr="00973215">
        <w:rPr>
          <w:rFonts w:ascii="Arial" w:hAnsi="Arial" w:cs="Arial"/>
          <w:lang w:val="en-US"/>
        </w:rPr>
        <w:t>)prop-2-enoat</w:t>
      </w:r>
      <w:r>
        <w:rPr>
          <w:rFonts w:ascii="Arial" w:hAnsi="Arial" w:cs="Arial"/>
          <w:lang w:val="en-US"/>
        </w:rPr>
        <w:t>e</w:t>
      </w:r>
      <w:r w:rsidRPr="00973215">
        <w:rPr>
          <w:rFonts w:ascii="Arial" w:hAnsi="Arial" w:cs="Arial"/>
          <w:lang w:val="en-US"/>
        </w:rPr>
        <w:t>, 3,4,5-methoxy-6-h</w:t>
      </w:r>
      <w:r>
        <w:rPr>
          <w:rFonts w:ascii="Arial" w:hAnsi="Arial" w:cs="Arial"/>
          <w:lang w:val="en-US"/>
        </w:rPr>
        <w:t>y</w:t>
      </w:r>
      <w:r w:rsidRPr="00973215">
        <w:rPr>
          <w:rFonts w:ascii="Arial" w:hAnsi="Arial" w:cs="Arial"/>
          <w:lang w:val="en-US"/>
        </w:rPr>
        <w:t>dro</w:t>
      </w:r>
      <w:r>
        <w:rPr>
          <w:rFonts w:ascii="Arial" w:hAnsi="Arial" w:cs="Arial"/>
          <w:lang w:val="en-US"/>
        </w:rPr>
        <w:t>xy</w:t>
      </w:r>
      <w:r w:rsidRPr="00973215">
        <w:rPr>
          <w:rFonts w:ascii="Arial" w:hAnsi="Arial" w:cs="Arial"/>
          <w:lang w:val="en-US"/>
        </w:rPr>
        <w:t>lo</w:t>
      </w:r>
      <w:r>
        <w:rPr>
          <w:rFonts w:ascii="Arial" w:hAnsi="Arial" w:cs="Arial"/>
          <w:lang w:val="en-US"/>
        </w:rPr>
        <w:t>x</w:t>
      </w:r>
      <w:r w:rsidRPr="00973215">
        <w:rPr>
          <w:rFonts w:ascii="Arial" w:hAnsi="Arial" w:cs="Arial"/>
          <w:lang w:val="en-US"/>
        </w:rPr>
        <w:t>an-2-yl]dioxyoxan-3-yl](E)-3-(3,4-methoxyphenyl)prop-4-enoat</w:t>
      </w:r>
      <w:r>
        <w:rPr>
          <w:rFonts w:ascii="Arial" w:hAnsi="Arial" w:cs="Arial"/>
          <w:lang w:val="en-US"/>
        </w:rPr>
        <w:t>e</w:t>
      </w:r>
      <w:r w:rsidRPr="00973215">
        <w:rPr>
          <w:rFonts w:ascii="Arial" w:hAnsi="Arial" w:cs="Arial"/>
          <w:lang w:val="en-US"/>
        </w:rPr>
        <w:t>, 3,5,7-pentamet</w:t>
      </w:r>
      <w:r>
        <w:rPr>
          <w:rFonts w:ascii="Arial" w:hAnsi="Arial" w:cs="Arial"/>
          <w:lang w:val="en-US"/>
        </w:rPr>
        <w:t>h</w:t>
      </w:r>
      <w:r w:rsidRPr="00973215">
        <w:rPr>
          <w:rFonts w:ascii="Arial" w:hAnsi="Arial" w:cs="Arial"/>
          <w:lang w:val="en-US"/>
        </w:rPr>
        <w:t>o</w:t>
      </w:r>
      <w:r>
        <w:rPr>
          <w:rFonts w:ascii="Arial" w:hAnsi="Arial" w:cs="Arial"/>
          <w:lang w:val="en-US"/>
        </w:rPr>
        <w:t>xy</w:t>
      </w:r>
      <w:r w:rsidRPr="00973215">
        <w:rPr>
          <w:rFonts w:ascii="Arial" w:hAnsi="Arial" w:cs="Arial"/>
          <w:lang w:val="en-US"/>
        </w:rPr>
        <w:t>-6-h</w:t>
      </w:r>
      <w:r>
        <w:rPr>
          <w:rFonts w:ascii="Arial" w:hAnsi="Arial" w:cs="Arial"/>
          <w:lang w:val="en-US"/>
        </w:rPr>
        <w:t>y</w:t>
      </w:r>
      <w:r w:rsidRPr="00973215">
        <w:rPr>
          <w:rFonts w:ascii="Arial" w:hAnsi="Arial" w:cs="Arial"/>
          <w:lang w:val="en-US"/>
        </w:rPr>
        <w:t>dro</w:t>
      </w:r>
      <w:r>
        <w:rPr>
          <w:rFonts w:ascii="Arial" w:hAnsi="Arial" w:cs="Arial"/>
          <w:lang w:val="en-US"/>
        </w:rPr>
        <w:t>xy</w:t>
      </w:r>
      <w:r w:rsidRPr="00973215">
        <w:rPr>
          <w:rFonts w:ascii="Arial" w:hAnsi="Arial" w:cs="Arial"/>
          <w:lang w:val="en-US"/>
        </w:rPr>
        <w:t>lo</w:t>
      </w:r>
      <w:r>
        <w:rPr>
          <w:rFonts w:ascii="Arial" w:hAnsi="Arial" w:cs="Arial"/>
          <w:lang w:val="en-US"/>
        </w:rPr>
        <w:t>x</w:t>
      </w:r>
      <w:r w:rsidRPr="00973215">
        <w:rPr>
          <w:rFonts w:ascii="Arial" w:hAnsi="Arial" w:cs="Arial"/>
          <w:lang w:val="en-US"/>
        </w:rPr>
        <w:t>an-(3,4-h</w:t>
      </w:r>
      <w:r>
        <w:rPr>
          <w:rFonts w:ascii="Arial" w:hAnsi="Arial" w:cs="Arial"/>
          <w:lang w:val="en-US"/>
        </w:rPr>
        <w:t>yd</w:t>
      </w:r>
      <w:r w:rsidRPr="00973215">
        <w:rPr>
          <w:rFonts w:ascii="Arial" w:hAnsi="Arial" w:cs="Arial"/>
          <w:lang w:val="en-US"/>
        </w:rPr>
        <w:t>ro</w:t>
      </w:r>
      <w:r>
        <w:rPr>
          <w:rFonts w:ascii="Arial" w:hAnsi="Arial" w:cs="Arial"/>
          <w:lang w:val="en-US"/>
        </w:rPr>
        <w:t>xyphenyl</w:t>
      </w:r>
      <w:r w:rsidRPr="00973215">
        <w:rPr>
          <w:rFonts w:ascii="Arial" w:hAnsi="Arial" w:cs="Arial"/>
          <w:lang w:val="en-US"/>
        </w:rPr>
        <w:t>)prop-2-enoat</w:t>
      </w:r>
      <w:r>
        <w:rPr>
          <w:rFonts w:ascii="Arial" w:hAnsi="Arial" w:cs="Arial"/>
          <w:lang w:val="en-US"/>
        </w:rPr>
        <w:t>e</w:t>
      </w:r>
      <w:r w:rsidRPr="00973215">
        <w:rPr>
          <w:rFonts w:ascii="Arial" w:hAnsi="Arial" w:cs="Arial"/>
          <w:lang w:val="en-US"/>
        </w:rPr>
        <w:t>, 7-desmet</w:t>
      </w:r>
      <w:r w:rsidR="005666A2">
        <w:rPr>
          <w:rFonts w:ascii="Arial" w:hAnsi="Arial" w:cs="Arial"/>
          <w:lang w:val="en-US"/>
        </w:rPr>
        <w:t>hy</w:t>
      </w:r>
      <w:r w:rsidRPr="00973215">
        <w:rPr>
          <w:rFonts w:ascii="Arial" w:hAnsi="Arial" w:cs="Arial"/>
          <w:lang w:val="en-US"/>
        </w:rPr>
        <w:t>l-dios</w:t>
      </w:r>
      <w:r>
        <w:rPr>
          <w:rFonts w:ascii="Arial" w:hAnsi="Arial" w:cs="Arial"/>
          <w:lang w:val="en-US"/>
        </w:rPr>
        <w:t>c</w:t>
      </w:r>
      <w:r w:rsidRPr="00973215">
        <w:rPr>
          <w:rFonts w:ascii="Arial" w:hAnsi="Arial" w:cs="Arial"/>
          <w:lang w:val="en-US"/>
        </w:rPr>
        <w:t>in-et</w:t>
      </w:r>
      <w:r>
        <w:rPr>
          <w:rFonts w:ascii="Arial" w:hAnsi="Arial" w:cs="Arial"/>
          <w:lang w:val="en-US"/>
        </w:rPr>
        <w:t>hy</w:t>
      </w:r>
      <w:r w:rsidRPr="00973215">
        <w:rPr>
          <w:rFonts w:ascii="Arial" w:hAnsi="Arial" w:cs="Arial"/>
          <w:lang w:val="en-US"/>
        </w:rPr>
        <w:t>l-ester</w:t>
      </w:r>
      <w:r>
        <w:rPr>
          <w:rFonts w:ascii="Arial" w:hAnsi="Arial" w:cs="Arial"/>
          <w:lang w:val="en-US"/>
        </w:rPr>
        <w:t xml:space="preserve"> </w:t>
      </w:r>
      <w:r w:rsidRPr="004D4F03">
        <w:rPr>
          <w:rFonts w:ascii="Arial" w:hAnsi="Arial" w:cs="Arial"/>
          <w:lang w:val="en-US"/>
        </w:rPr>
        <w:t>that are used individually or in combination</w:t>
      </w:r>
      <w:r>
        <w:rPr>
          <w:rFonts w:ascii="Arial" w:hAnsi="Arial" w:cs="Arial"/>
          <w:lang w:val="en-US"/>
        </w:rPr>
        <w:t>s</w:t>
      </w:r>
      <w:r w:rsidR="009C70EC" w:rsidRPr="00973215">
        <w:rPr>
          <w:rFonts w:ascii="Arial" w:hAnsi="Arial" w:cs="Arial"/>
          <w:lang w:val="en-US"/>
        </w:rPr>
        <w:t xml:space="preserve">. </w:t>
      </w:r>
    </w:p>
    <w:p w:rsidR="009C70EC" w:rsidRPr="00973215" w:rsidRDefault="009C70EC" w:rsidP="0016317B">
      <w:pPr>
        <w:spacing w:line="360" w:lineRule="auto"/>
        <w:ind w:left="360"/>
        <w:jc w:val="both"/>
        <w:rPr>
          <w:rFonts w:ascii="Arial" w:hAnsi="Arial" w:cs="Arial"/>
          <w:lang w:val="en-US"/>
        </w:rPr>
      </w:pPr>
    </w:p>
    <w:p w:rsidR="009C70EC" w:rsidRPr="00973215" w:rsidRDefault="0006741C"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973215">
        <w:rPr>
          <w:rFonts w:ascii="Arial" w:hAnsi="Arial" w:cs="Arial"/>
          <w:lang w:val="en-US"/>
        </w:rPr>
        <w:t xml:space="preserve"> </w:t>
      </w:r>
      <w:r w:rsidR="00C17641" w:rsidRPr="00973215">
        <w:rPr>
          <w:rFonts w:ascii="Arial" w:hAnsi="Arial" w:cs="Arial"/>
          <w:lang w:val="en-US"/>
        </w:rPr>
        <w:t>15-23</w:t>
      </w:r>
      <w:r>
        <w:rPr>
          <w:rFonts w:ascii="Arial" w:hAnsi="Arial" w:cs="Arial"/>
          <w:lang w:val="en-US"/>
        </w:rPr>
        <w:t>% by weight</w:t>
      </w:r>
      <w:r w:rsidR="00C17641" w:rsidRPr="00973215">
        <w:rPr>
          <w:rFonts w:ascii="Arial" w:hAnsi="Arial" w:cs="Arial"/>
          <w:lang w:val="en-US"/>
        </w:rPr>
        <w:t xml:space="preserve"> 3,4,5-pentamet</w:t>
      </w:r>
      <w:r>
        <w:rPr>
          <w:rFonts w:ascii="Arial" w:hAnsi="Arial" w:cs="Arial"/>
          <w:lang w:val="en-US"/>
        </w:rPr>
        <w:t>h</w:t>
      </w:r>
      <w:r w:rsidR="00C17641" w:rsidRPr="00973215">
        <w:rPr>
          <w:rFonts w:ascii="Arial" w:hAnsi="Arial" w:cs="Arial"/>
          <w:lang w:val="en-US"/>
        </w:rPr>
        <w:t>o</w:t>
      </w:r>
      <w:r>
        <w:rPr>
          <w:rFonts w:ascii="Arial" w:hAnsi="Arial" w:cs="Arial"/>
          <w:lang w:val="en-US"/>
        </w:rPr>
        <w:t>xy</w:t>
      </w:r>
      <w:r w:rsidR="00C17641" w:rsidRPr="00973215">
        <w:rPr>
          <w:rFonts w:ascii="Arial" w:hAnsi="Arial" w:cs="Arial"/>
          <w:lang w:val="en-US"/>
        </w:rPr>
        <w:t>-6-h</w:t>
      </w:r>
      <w:r>
        <w:rPr>
          <w:rFonts w:ascii="Arial" w:hAnsi="Arial" w:cs="Arial"/>
          <w:lang w:val="en-US"/>
        </w:rPr>
        <w:t>y</w:t>
      </w:r>
      <w:r w:rsidR="00C17641" w:rsidRPr="00973215">
        <w:rPr>
          <w:rFonts w:ascii="Arial" w:hAnsi="Arial" w:cs="Arial"/>
          <w:lang w:val="en-US"/>
        </w:rPr>
        <w:t>dro</w:t>
      </w:r>
      <w:r>
        <w:rPr>
          <w:rFonts w:ascii="Arial" w:hAnsi="Arial" w:cs="Arial"/>
          <w:lang w:val="en-US"/>
        </w:rPr>
        <w:t>xy</w:t>
      </w:r>
      <w:r w:rsidR="00C17641" w:rsidRPr="00973215">
        <w:rPr>
          <w:rFonts w:ascii="Arial" w:hAnsi="Arial" w:cs="Arial"/>
          <w:lang w:val="en-US"/>
        </w:rPr>
        <w:t>lo</w:t>
      </w:r>
      <w:r>
        <w:rPr>
          <w:rFonts w:ascii="Arial" w:hAnsi="Arial" w:cs="Arial"/>
          <w:lang w:val="en-US"/>
        </w:rPr>
        <w:t>x</w:t>
      </w:r>
      <w:r w:rsidR="00C17641" w:rsidRPr="00973215">
        <w:rPr>
          <w:rFonts w:ascii="Arial" w:hAnsi="Arial" w:cs="Arial"/>
          <w:lang w:val="en-US"/>
        </w:rPr>
        <w:t>an-2-</w:t>
      </w:r>
      <w:r>
        <w:rPr>
          <w:rFonts w:ascii="Arial" w:hAnsi="Arial" w:cs="Arial"/>
          <w:lang w:val="en-US"/>
        </w:rPr>
        <w:t>y</w:t>
      </w:r>
      <w:r w:rsidR="00C17641" w:rsidRPr="00973215">
        <w:rPr>
          <w:rFonts w:ascii="Arial" w:hAnsi="Arial" w:cs="Arial"/>
          <w:lang w:val="en-US"/>
        </w:rPr>
        <w:t>l]dio</w:t>
      </w:r>
      <w:r>
        <w:rPr>
          <w:rFonts w:ascii="Arial" w:hAnsi="Arial" w:cs="Arial"/>
          <w:lang w:val="en-US"/>
        </w:rPr>
        <w:t>xy</w:t>
      </w:r>
      <w:r w:rsidR="00C17641" w:rsidRPr="00973215">
        <w:rPr>
          <w:rFonts w:ascii="Arial" w:hAnsi="Arial" w:cs="Arial"/>
          <w:lang w:val="en-US"/>
        </w:rPr>
        <w:t>o</w:t>
      </w:r>
      <w:r>
        <w:rPr>
          <w:rFonts w:ascii="Arial" w:hAnsi="Arial" w:cs="Arial"/>
          <w:lang w:val="en-US"/>
        </w:rPr>
        <w:t>x</w:t>
      </w:r>
      <w:r w:rsidR="00C17641" w:rsidRPr="00973215">
        <w:rPr>
          <w:rFonts w:ascii="Arial" w:hAnsi="Arial" w:cs="Arial"/>
          <w:lang w:val="en-US"/>
        </w:rPr>
        <w:t>an-3-</w:t>
      </w:r>
      <w:r>
        <w:rPr>
          <w:rFonts w:ascii="Arial" w:hAnsi="Arial" w:cs="Arial"/>
          <w:lang w:val="en-US"/>
        </w:rPr>
        <w:t>y</w:t>
      </w:r>
      <w:r w:rsidR="00C17641" w:rsidRPr="00973215">
        <w:rPr>
          <w:rFonts w:ascii="Arial" w:hAnsi="Arial" w:cs="Arial"/>
          <w:lang w:val="en-US"/>
        </w:rPr>
        <w:t>l](E)-3-(3,4-h</w:t>
      </w:r>
      <w:r>
        <w:rPr>
          <w:rFonts w:ascii="Arial" w:hAnsi="Arial" w:cs="Arial"/>
          <w:lang w:val="en-US"/>
        </w:rPr>
        <w:t>y</w:t>
      </w:r>
      <w:r w:rsidR="00C17641" w:rsidRPr="00973215">
        <w:rPr>
          <w:rFonts w:ascii="Arial" w:hAnsi="Arial" w:cs="Arial"/>
          <w:lang w:val="en-US"/>
        </w:rPr>
        <w:t>dro</w:t>
      </w:r>
      <w:r>
        <w:rPr>
          <w:rFonts w:ascii="Arial" w:hAnsi="Arial" w:cs="Arial"/>
          <w:lang w:val="en-US"/>
        </w:rPr>
        <w:t>xyphenyl</w:t>
      </w:r>
      <w:r w:rsidR="00C17641" w:rsidRPr="00973215">
        <w:rPr>
          <w:rFonts w:ascii="Arial" w:hAnsi="Arial" w:cs="Arial"/>
          <w:lang w:val="en-US"/>
        </w:rPr>
        <w:t>)prop-2-enoat</w:t>
      </w:r>
      <w:r>
        <w:rPr>
          <w:rFonts w:ascii="Arial" w:hAnsi="Arial" w:cs="Arial"/>
          <w:lang w:val="en-US"/>
        </w:rPr>
        <w:t>e</w:t>
      </w:r>
      <w:r w:rsidR="009C70EC" w:rsidRPr="00973215">
        <w:rPr>
          <w:rFonts w:ascii="Arial" w:hAnsi="Arial" w:cs="Arial"/>
          <w:lang w:val="en-US"/>
        </w:rPr>
        <w:t xml:space="preserve">. </w:t>
      </w:r>
    </w:p>
    <w:p w:rsidR="009C70EC" w:rsidRPr="00973215" w:rsidRDefault="009C70EC" w:rsidP="0016317B">
      <w:pPr>
        <w:spacing w:line="360" w:lineRule="auto"/>
        <w:jc w:val="both"/>
        <w:rPr>
          <w:rFonts w:ascii="Arial" w:hAnsi="Arial" w:cs="Arial"/>
          <w:lang w:val="en-US"/>
        </w:rPr>
      </w:pPr>
    </w:p>
    <w:p w:rsidR="009C70EC" w:rsidRPr="00973215" w:rsidRDefault="005666A2"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973215">
        <w:rPr>
          <w:rFonts w:ascii="Arial" w:hAnsi="Arial" w:cs="Arial"/>
          <w:lang w:val="en-US"/>
        </w:rPr>
        <w:t xml:space="preserve"> </w:t>
      </w:r>
      <w:r w:rsidR="00C17641" w:rsidRPr="00973215">
        <w:rPr>
          <w:rFonts w:ascii="Arial" w:hAnsi="Arial" w:cs="Arial"/>
          <w:lang w:val="en-US"/>
        </w:rPr>
        <w:t>26-41</w:t>
      </w:r>
      <w:r>
        <w:rPr>
          <w:rFonts w:ascii="Arial" w:hAnsi="Arial" w:cs="Arial"/>
          <w:lang w:val="en-US"/>
        </w:rPr>
        <w:t xml:space="preserve">% by weight </w:t>
      </w:r>
      <w:r w:rsidR="00C17641" w:rsidRPr="00973215">
        <w:rPr>
          <w:rFonts w:ascii="Arial" w:hAnsi="Arial" w:cs="Arial"/>
          <w:lang w:val="en-US"/>
        </w:rPr>
        <w:t>3,4,5-metho</w:t>
      </w:r>
      <w:r>
        <w:rPr>
          <w:rFonts w:ascii="Arial" w:hAnsi="Arial" w:cs="Arial"/>
          <w:lang w:val="en-US"/>
        </w:rPr>
        <w:t>xy</w:t>
      </w:r>
      <w:r w:rsidR="00C17641" w:rsidRPr="00973215">
        <w:rPr>
          <w:rFonts w:ascii="Arial" w:hAnsi="Arial" w:cs="Arial"/>
          <w:lang w:val="en-US"/>
        </w:rPr>
        <w:t>-6-h</w:t>
      </w:r>
      <w:r>
        <w:rPr>
          <w:rFonts w:ascii="Arial" w:hAnsi="Arial" w:cs="Arial"/>
          <w:lang w:val="en-US"/>
        </w:rPr>
        <w:t>y</w:t>
      </w:r>
      <w:r w:rsidR="00C17641" w:rsidRPr="00973215">
        <w:rPr>
          <w:rFonts w:ascii="Arial" w:hAnsi="Arial" w:cs="Arial"/>
          <w:lang w:val="en-US"/>
        </w:rPr>
        <w:t>dro</w:t>
      </w:r>
      <w:r>
        <w:rPr>
          <w:rFonts w:ascii="Arial" w:hAnsi="Arial" w:cs="Arial"/>
          <w:lang w:val="en-US"/>
        </w:rPr>
        <w:t>xy</w:t>
      </w:r>
      <w:r w:rsidR="00C17641" w:rsidRPr="00973215">
        <w:rPr>
          <w:rFonts w:ascii="Arial" w:hAnsi="Arial" w:cs="Arial"/>
          <w:lang w:val="en-US"/>
        </w:rPr>
        <w:t>lo</w:t>
      </w:r>
      <w:r>
        <w:rPr>
          <w:rFonts w:ascii="Arial" w:hAnsi="Arial" w:cs="Arial"/>
          <w:lang w:val="en-US"/>
        </w:rPr>
        <w:t>xa</w:t>
      </w:r>
      <w:r w:rsidR="00C17641" w:rsidRPr="00973215">
        <w:rPr>
          <w:rFonts w:ascii="Arial" w:hAnsi="Arial" w:cs="Arial"/>
          <w:lang w:val="en-US"/>
        </w:rPr>
        <w:t>n-2-</w:t>
      </w:r>
      <w:r>
        <w:rPr>
          <w:rFonts w:ascii="Arial" w:hAnsi="Arial" w:cs="Arial"/>
          <w:lang w:val="en-US"/>
        </w:rPr>
        <w:t>y</w:t>
      </w:r>
      <w:r w:rsidR="00C17641" w:rsidRPr="00973215">
        <w:rPr>
          <w:rFonts w:ascii="Arial" w:hAnsi="Arial" w:cs="Arial"/>
          <w:lang w:val="en-US"/>
        </w:rPr>
        <w:t>l]dio</w:t>
      </w:r>
      <w:r>
        <w:rPr>
          <w:rFonts w:ascii="Arial" w:hAnsi="Arial" w:cs="Arial"/>
          <w:lang w:val="en-US"/>
        </w:rPr>
        <w:t>xy</w:t>
      </w:r>
      <w:r w:rsidR="00C17641" w:rsidRPr="00973215">
        <w:rPr>
          <w:rFonts w:ascii="Arial" w:hAnsi="Arial" w:cs="Arial"/>
          <w:lang w:val="en-US"/>
        </w:rPr>
        <w:t>o</w:t>
      </w:r>
      <w:r>
        <w:rPr>
          <w:rFonts w:ascii="Arial" w:hAnsi="Arial" w:cs="Arial"/>
          <w:lang w:val="en-US"/>
        </w:rPr>
        <w:t>xa</w:t>
      </w:r>
      <w:r w:rsidR="00C17641" w:rsidRPr="00973215">
        <w:rPr>
          <w:rFonts w:ascii="Arial" w:hAnsi="Arial" w:cs="Arial"/>
          <w:lang w:val="en-US"/>
        </w:rPr>
        <w:t>n-3-</w:t>
      </w:r>
      <w:r>
        <w:rPr>
          <w:rFonts w:ascii="Arial" w:hAnsi="Arial" w:cs="Arial"/>
          <w:lang w:val="en-US"/>
        </w:rPr>
        <w:t>y</w:t>
      </w:r>
      <w:r w:rsidR="00C17641" w:rsidRPr="00973215">
        <w:rPr>
          <w:rFonts w:ascii="Arial" w:hAnsi="Arial" w:cs="Arial"/>
          <w:lang w:val="en-US"/>
        </w:rPr>
        <w:t>l](E)-3-(3,4-metho</w:t>
      </w:r>
      <w:r>
        <w:rPr>
          <w:rFonts w:ascii="Arial" w:hAnsi="Arial" w:cs="Arial"/>
          <w:lang w:val="en-US"/>
        </w:rPr>
        <w:t>xyph</w:t>
      </w:r>
      <w:r w:rsidR="00C17641" w:rsidRPr="00973215">
        <w:rPr>
          <w:rFonts w:ascii="Arial" w:hAnsi="Arial" w:cs="Arial"/>
          <w:lang w:val="en-US"/>
        </w:rPr>
        <w:t>enyl)prop-4-enoat</w:t>
      </w:r>
      <w:r>
        <w:rPr>
          <w:rFonts w:ascii="Arial" w:hAnsi="Arial" w:cs="Arial"/>
          <w:lang w:val="en-US"/>
        </w:rPr>
        <w:t>e</w:t>
      </w:r>
      <w:r w:rsidR="009C70EC" w:rsidRPr="00973215">
        <w:rPr>
          <w:rFonts w:ascii="Arial" w:hAnsi="Arial" w:cs="Arial"/>
          <w:lang w:val="en-US"/>
        </w:rPr>
        <w:t xml:space="preserve">. </w:t>
      </w:r>
    </w:p>
    <w:p w:rsidR="009C70EC" w:rsidRPr="00973215" w:rsidRDefault="009C70EC" w:rsidP="00522752">
      <w:pPr>
        <w:spacing w:line="360" w:lineRule="auto"/>
        <w:jc w:val="both"/>
        <w:rPr>
          <w:rFonts w:ascii="Arial" w:hAnsi="Arial" w:cs="Arial"/>
          <w:lang w:val="en-US"/>
        </w:rPr>
      </w:pPr>
    </w:p>
    <w:p w:rsidR="009C70EC" w:rsidRPr="00973215" w:rsidRDefault="005666A2"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9C70EC" w:rsidRPr="00973215">
        <w:rPr>
          <w:rFonts w:ascii="Arial" w:hAnsi="Arial" w:cs="Arial"/>
          <w:lang w:val="en-US"/>
        </w:rPr>
        <w:t xml:space="preserve"> </w:t>
      </w:r>
      <w:r w:rsidR="00C17641" w:rsidRPr="00973215">
        <w:rPr>
          <w:rFonts w:ascii="Arial" w:hAnsi="Arial" w:cs="Arial"/>
          <w:lang w:val="en-US"/>
        </w:rPr>
        <w:t>41-12</w:t>
      </w:r>
      <w:r>
        <w:rPr>
          <w:rFonts w:ascii="Arial" w:hAnsi="Arial" w:cs="Arial"/>
          <w:lang w:val="en-US"/>
        </w:rPr>
        <w:t xml:space="preserve">% by weight </w:t>
      </w:r>
      <w:r w:rsidR="00C17641" w:rsidRPr="00973215">
        <w:rPr>
          <w:rFonts w:ascii="Arial" w:hAnsi="Arial" w:cs="Arial"/>
          <w:lang w:val="en-US"/>
        </w:rPr>
        <w:t>3,5,7-pentamet</w:t>
      </w:r>
      <w:r>
        <w:rPr>
          <w:rFonts w:ascii="Arial" w:hAnsi="Arial" w:cs="Arial"/>
          <w:lang w:val="en-US"/>
        </w:rPr>
        <w:t>hoxy</w:t>
      </w:r>
      <w:r w:rsidR="00C17641" w:rsidRPr="00973215">
        <w:rPr>
          <w:rFonts w:ascii="Arial" w:hAnsi="Arial" w:cs="Arial"/>
          <w:lang w:val="en-US"/>
        </w:rPr>
        <w:t>-6-h</w:t>
      </w:r>
      <w:r>
        <w:rPr>
          <w:rFonts w:ascii="Arial" w:hAnsi="Arial" w:cs="Arial"/>
          <w:lang w:val="en-US"/>
        </w:rPr>
        <w:t>y</w:t>
      </w:r>
      <w:r w:rsidR="00C17641" w:rsidRPr="00973215">
        <w:rPr>
          <w:rFonts w:ascii="Arial" w:hAnsi="Arial" w:cs="Arial"/>
          <w:lang w:val="en-US"/>
        </w:rPr>
        <w:t>dro</w:t>
      </w:r>
      <w:r>
        <w:rPr>
          <w:rFonts w:ascii="Arial" w:hAnsi="Arial" w:cs="Arial"/>
          <w:lang w:val="en-US"/>
        </w:rPr>
        <w:t>xy</w:t>
      </w:r>
      <w:r w:rsidR="00C17641" w:rsidRPr="00973215">
        <w:rPr>
          <w:rFonts w:ascii="Arial" w:hAnsi="Arial" w:cs="Arial"/>
          <w:lang w:val="en-US"/>
        </w:rPr>
        <w:t>lo</w:t>
      </w:r>
      <w:r>
        <w:rPr>
          <w:rFonts w:ascii="Arial" w:hAnsi="Arial" w:cs="Arial"/>
          <w:lang w:val="en-US"/>
        </w:rPr>
        <w:t>x</w:t>
      </w:r>
      <w:r w:rsidR="00C17641" w:rsidRPr="00973215">
        <w:rPr>
          <w:rFonts w:ascii="Arial" w:hAnsi="Arial" w:cs="Arial"/>
          <w:lang w:val="en-US"/>
        </w:rPr>
        <w:t>an-(3,4-h</w:t>
      </w:r>
      <w:r>
        <w:rPr>
          <w:rFonts w:ascii="Arial" w:hAnsi="Arial" w:cs="Arial"/>
          <w:lang w:val="en-US"/>
        </w:rPr>
        <w:t>y</w:t>
      </w:r>
      <w:r w:rsidR="00C17641" w:rsidRPr="00973215">
        <w:rPr>
          <w:rFonts w:ascii="Arial" w:hAnsi="Arial" w:cs="Arial"/>
          <w:lang w:val="en-US"/>
        </w:rPr>
        <w:t>dro</w:t>
      </w:r>
      <w:r>
        <w:rPr>
          <w:rFonts w:ascii="Arial" w:hAnsi="Arial" w:cs="Arial"/>
          <w:lang w:val="en-US"/>
        </w:rPr>
        <w:t>xyphenyl</w:t>
      </w:r>
      <w:r w:rsidR="00C17641" w:rsidRPr="00973215">
        <w:rPr>
          <w:rFonts w:ascii="Arial" w:hAnsi="Arial" w:cs="Arial"/>
          <w:lang w:val="en-US"/>
        </w:rPr>
        <w:t>)prop-2-enoat</w:t>
      </w:r>
      <w:r>
        <w:rPr>
          <w:rFonts w:ascii="Arial" w:hAnsi="Arial" w:cs="Arial"/>
          <w:lang w:val="en-US"/>
        </w:rPr>
        <w:t>e</w:t>
      </w:r>
      <w:r w:rsidR="009C70EC" w:rsidRPr="00973215">
        <w:rPr>
          <w:rFonts w:ascii="Arial" w:hAnsi="Arial" w:cs="Arial"/>
          <w:lang w:val="en-US"/>
        </w:rPr>
        <w:t xml:space="preserve">. </w:t>
      </w:r>
    </w:p>
    <w:p w:rsidR="00C17641" w:rsidRPr="00973215" w:rsidRDefault="00C17641" w:rsidP="00C17641">
      <w:pPr>
        <w:pStyle w:val="ListeParagraf"/>
        <w:rPr>
          <w:rFonts w:ascii="Arial" w:hAnsi="Arial" w:cs="Arial"/>
          <w:lang w:val="en-US"/>
        </w:rPr>
      </w:pPr>
    </w:p>
    <w:p w:rsidR="00C17641" w:rsidRPr="00973215" w:rsidRDefault="005666A2" w:rsidP="0052275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C17641" w:rsidRPr="00973215">
        <w:rPr>
          <w:rFonts w:ascii="Arial" w:hAnsi="Arial" w:cs="Arial"/>
          <w:lang w:val="en-US"/>
        </w:rPr>
        <w:t xml:space="preserve"> 18-24</w:t>
      </w:r>
      <w:r>
        <w:rPr>
          <w:rFonts w:ascii="Arial" w:hAnsi="Arial" w:cs="Arial"/>
          <w:lang w:val="en-US"/>
        </w:rPr>
        <w:t xml:space="preserve">% by weight </w:t>
      </w:r>
      <w:r w:rsidR="00C17641" w:rsidRPr="00973215">
        <w:rPr>
          <w:rFonts w:ascii="Arial" w:hAnsi="Arial" w:cs="Arial"/>
          <w:lang w:val="en-US"/>
        </w:rPr>
        <w:t>7-desmet</w:t>
      </w:r>
      <w:r>
        <w:rPr>
          <w:rFonts w:ascii="Arial" w:hAnsi="Arial" w:cs="Arial"/>
          <w:lang w:val="en-US"/>
        </w:rPr>
        <w:t>hy</w:t>
      </w:r>
      <w:r w:rsidR="00C17641" w:rsidRPr="00973215">
        <w:rPr>
          <w:rFonts w:ascii="Arial" w:hAnsi="Arial" w:cs="Arial"/>
          <w:lang w:val="en-US"/>
        </w:rPr>
        <w:t>l-dios</w:t>
      </w:r>
      <w:r>
        <w:rPr>
          <w:rFonts w:ascii="Arial" w:hAnsi="Arial" w:cs="Arial"/>
          <w:lang w:val="en-US"/>
        </w:rPr>
        <w:t>c</w:t>
      </w:r>
      <w:r w:rsidR="00C17641" w:rsidRPr="00973215">
        <w:rPr>
          <w:rFonts w:ascii="Arial" w:hAnsi="Arial" w:cs="Arial"/>
          <w:lang w:val="en-US"/>
        </w:rPr>
        <w:t>in-et</w:t>
      </w:r>
      <w:r>
        <w:rPr>
          <w:rFonts w:ascii="Arial" w:hAnsi="Arial" w:cs="Arial"/>
          <w:lang w:val="en-US"/>
        </w:rPr>
        <w:t>hy</w:t>
      </w:r>
      <w:r w:rsidR="00C17641" w:rsidRPr="00973215">
        <w:rPr>
          <w:rFonts w:ascii="Arial" w:hAnsi="Arial" w:cs="Arial"/>
          <w:lang w:val="en-US"/>
        </w:rPr>
        <w:t xml:space="preserve">l-ester. </w:t>
      </w:r>
    </w:p>
    <w:p w:rsidR="009C70EC" w:rsidRPr="00973215" w:rsidRDefault="009C70EC" w:rsidP="0016317B">
      <w:pPr>
        <w:spacing w:line="360" w:lineRule="auto"/>
        <w:jc w:val="both"/>
        <w:rPr>
          <w:rFonts w:ascii="Arial" w:hAnsi="Arial" w:cs="Arial"/>
          <w:lang w:val="en-US"/>
        </w:rPr>
      </w:pPr>
    </w:p>
    <w:p w:rsidR="009C70EC" w:rsidRPr="00973215" w:rsidRDefault="005666A2" w:rsidP="00522752">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973215">
        <w:rPr>
          <w:rFonts w:ascii="Arial" w:hAnsi="Arial" w:cs="Arial"/>
          <w:lang w:val="en-US"/>
        </w:rPr>
        <w:t xml:space="preserve"> </w:t>
      </w:r>
      <w:r w:rsidR="00A41542" w:rsidRPr="00973215">
        <w:rPr>
          <w:rFonts w:ascii="Arial" w:hAnsi="Arial" w:cs="Arial"/>
          <w:lang w:val="en-US"/>
        </w:rPr>
        <w:t>3,4,5-pentamet</w:t>
      </w:r>
      <w:r>
        <w:rPr>
          <w:rFonts w:ascii="Arial" w:hAnsi="Arial" w:cs="Arial"/>
          <w:lang w:val="en-US"/>
        </w:rPr>
        <w:t>h</w:t>
      </w:r>
      <w:r w:rsidR="00A41542" w:rsidRPr="00973215">
        <w:rPr>
          <w:rFonts w:ascii="Arial" w:hAnsi="Arial" w:cs="Arial"/>
          <w:lang w:val="en-US"/>
        </w:rPr>
        <w:t>o</w:t>
      </w:r>
      <w:r>
        <w:rPr>
          <w:rFonts w:ascii="Arial" w:hAnsi="Arial" w:cs="Arial"/>
          <w:lang w:val="en-US"/>
        </w:rPr>
        <w:t>xy</w:t>
      </w:r>
      <w:r w:rsidR="00A41542" w:rsidRPr="00973215">
        <w:rPr>
          <w:rFonts w:ascii="Arial" w:hAnsi="Arial" w:cs="Arial"/>
          <w:lang w:val="en-US"/>
        </w:rPr>
        <w:t>-6-h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an-2-yl]dioxyoxan-3-yl](E)-3-(3,4-h</w:t>
      </w:r>
      <w:r>
        <w:rPr>
          <w:rFonts w:ascii="Arial" w:hAnsi="Arial" w:cs="Arial"/>
          <w:lang w:val="en-US"/>
        </w:rPr>
        <w:t>y</w:t>
      </w:r>
      <w:r w:rsidR="00A41542" w:rsidRPr="00973215">
        <w:rPr>
          <w:rFonts w:ascii="Arial" w:hAnsi="Arial" w:cs="Arial"/>
          <w:lang w:val="en-US"/>
        </w:rPr>
        <w:t>dro</w:t>
      </w:r>
      <w:r>
        <w:rPr>
          <w:rFonts w:ascii="Arial" w:hAnsi="Arial" w:cs="Arial"/>
          <w:lang w:val="en-US"/>
        </w:rPr>
        <w:t>xyphenyl</w:t>
      </w:r>
      <w:r w:rsidR="00A41542" w:rsidRPr="00973215">
        <w:rPr>
          <w:rFonts w:ascii="Arial" w:hAnsi="Arial" w:cs="Arial"/>
          <w:lang w:val="en-US"/>
        </w:rPr>
        <w:t>)prop-2-enoat</w:t>
      </w:r>
      <w:r>
        <w:rPr>
          <w:rFonts w:ascii="Arial" w:hAnsi="Arial" w:cs="Arial"/>
          <w:lang w:val="en-US"/>
        </w:rPr>
        <w:t>e</w:t>
      </w:r>
      <w:r w:rsidR="00A41542" w:rsidRPr="00973215">
        <w:rPr>
          <w:rFonts w:ascii="Arial" w:hAnsi="Arial" w:cs="Arial"/>
          <w:lang w:val="en-US"/>
        </w:rPr>
        <w:t>, 3,4,5-methoxy-6-h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an-2-yl]dioxyoxan-3-yl](E)-3-(3,4-methoxyphenyl)prop-4-enoat</w:t>
      </w:r>
      <w:r>
        <w:rPr>
          <w:rFonts w:ascii="Arial" w:hAnsi="Arial" w:cs="Arial"/>
          <w:lang w:val="en-US"/>
        </w:rPr>
        <w:t>e</w:t>
      </w:r>
      <w:r w:rsidR="00A41542" w:rsidRPr="00973215">
        <w:rPr>
          <w:rFonts w:ascii="Arial" w:hAnsi="Arial" w:cs="Arial"/>
          <w:lang w:val="en-US"/>
        </w:rPr>
        <w:t>,</w:t>
      </w:r>
      <w:r w:rsidR="003F02BA" w:rsidRPr="00973215">
        <w:rPr>
          <w:rFonts w:ascii="Arial" w:hAnsi="Arial" w:cs="Arial"/>
          <w:lang w:val="en-US"/>
        </w:rPr>
        <w:t> </w:t>
      </w:r>
      <w:r w:rsidR="00A41542" w:rsidRPr="00973215">
        <w:rPr>
          <w:rFonts w:ascii="Arial" w:hAnsi="Arial" w:cs="Arial"/>
          <w:lang w:val="en-US"/>
        </w:rPr>
        <w:t>3,5,7-pentamet</w:t>
      </w:r>
      <w:r>
        <w:rPr>
          <w:rFonts w:ascii="Arial" w:hAnsi="Arial" w:cs="Arial"/>
          <w:lang w:val="en-US"/>
        </w:rPr>
        <w:t>h</w:t>
      </w:r>
      <w:r w:rsidR="00A41542" w:rsidRPr="00973215">
        <w:rPr>
          <w:rFonts w:ascii="Arial" w:hAnsi="Arial" w:cs="Arial"/>
          <w:lang w:val="en-US"/>
        </w:rPr>
        <w:t>o</w:t>
      </w:r>
      <w:r>
        <w:rPr>
          <w:rFonts w:ascii="Arial" w:hAnsi="Arial" w:cs="Arial"/>
          <w:lang w:val="en-US"/>
        </w:rPr>
        <w:t>xy</w:t>
      </w:r>
      <w:r w:rsidR="00A41542" w:rsidRPr="00973215">
        <w:rPr>
          <w:rFonts w:ascii="Arial" w:hAnsi="Arial" w:cs="Arial"/>
          <w:lang w:val="en-US"/>
        </w:rPr>
        <w:t>-6-h</w:t>
      </w:r>
      <w:r>
        <w:rPr>
          <w:rFonts w:ascii="Arial" w:hAnsi="Arial" w:cs="Arial"/>
          <w:lang w:val="en-US"/>
        </w:rPr>
        <w:t>y</w:t>
      </w:r>
      <w:r w:rsidR="00A41542" w:rsidRPr="00973215">
        <w:rPr>
          <w:rFonts w:ascii="Arial" w:hAnsi="Arial" w:cs="Arial"/>
          <w:lang w:val="en-US"/>
        </w:rPr>
        <w:t>dro</w:t>
      </w:r>
      <w:r>
        <w:rPr>
          <w:rFonts w:ascii="Arial" w:hAnsi="Arial" w:cs="Arial"/>
          <w:lang w:val="en-US"/>
        </w:rPr>
        <w:t>xy</w:t>
      </w:r>
      <w:r w:rsidR="00A41542" w:rsidRPr="00973215">
        <w:rPr>
          <w:rFonts w:ascii="Arial" w:hAnsi="Arial" w:cs="Arial"/>
          <w:lang w:val="en-US"/>
        </w:rPr>
        <w:t>lo</w:t>
      </w:r>
      <w:r>
        <w:rPr>
          <w:rFonts w:ascii="Arial" w:hAnsi="Arial" w:cs="Arial"/>
          <w:lang w:val="en-US"/>
        </w:rPr>
        <w:t>x</w:t>
      </w:r>
      <w:r w:rsidR="00A41542" w:rsidRPr="00973215">
        <w:rPr>
          <w:rFonts w:ascii="Arial" w:hAnsi="Arial" w:cs="Arial"/>
          <w:lang w:val="en-US"/>
        </w:rPr>
        <w:t>an-(3,4-h</w:t>
      </w:r>
      <w:r>
        <w:rPr>
          <w:rFonts w:ascii="Arial" w:hAnsi="Arial" w:cs="Arial"/>
          <w:lang w:val="en-US"/>
        </w:rPr>
        <w:t>y</w:t>
      </w:r>
      <w:r w:rsidR="00A41542" w:rsidRPr="00973215">
        <w:rPr>
          <w:rFonts w:ascii="Arial" w:hAnsi="Arial" w:cs="Arial"/>
          <w:lang w:val="en-US"/>
        </w:rPr>
        <w:t>dro</w:t>
      </w:r>
      <w:r>
        <w:rPr>
          <w:rFonts w:ascii="Arial" w:hAnsi="Arial" w:cs="Arial"/>
          <w:lang w:val="en-US"/>
        </w:rPr>
        <w:t>xyphenyl</w:t>
      </w:r>
      <w:r w:rsidR="00A41542" w:rsidRPr="00973215">
        <w:rPr>
          <w:rFonts w:ascii="Arial" w:hAnsi="Arial" w:cs="Arial"/>
          <w:lang w:val="en-US"/>
        </w:rPr>
        <w:t>)prop-2-enoat</w:t>
      </w:r>
      <w:r>
        <w:rPr>
          <w:rFonts w:ascii="Arial" w:hAnsi="Arial" w:cs="Arial"/>
          <w:lang w:val="en-US"/>
        </w:rPr>
        <w:t>e</w:t>
      </w:r>
      <w:r w:rsidR="00A41542" w:rsidRPr="00973215">
        <w:rPr>
          <w:rFonts w:ascii="Arial" w:hAnsi="Arial" w:cs="Arial"/>
          <w:lang w:val="en-US"/>
        </w:rPr>
        <w:t>, 7-desmet</w:t>
      </w:r>
      <w:r>
        <w:rPr>
          <w:rFonts w:ascii="Arial" w:hAnsi="Arial" w:cs="Arial"/>
          <w:lang w:val="en-US"/>
        </w:rPr>
        <w:t>hy</w:t>
      </w:r>
      <w:r w:rsidR="00A41542" w:rsidRPr="00973215">
        <w:rPr>
          <w:rFonts w:ascii="Arial" w:hAnsi="Arial" w:cs="Arial"/>
          <w:lang w:val="en-US"/>
        </w:rPr>
        <w:t>l-dios</w:t>
      </w:r>
      <w:r>
        <w:rPr>
          <w:rFonts w:ascii="Arial" w:hAnsi="Arial" w:cs="Arial"/>
          <w:lang w:val="en-US"/>
        </w:rPr>
        <w:t>c</w:t>
      </w:r>
      <w:r w:rsidR="00A41542" w:rsidRPr="00973215">
        <w:rPr>
          <w:rFonts w:ascii="Arial" w:hAnsi="Arial" w:cs="Arial"/>
          <w:lang w:val="en-US"/>
        </w:rPr>
        <w:t>in-et</w:t>
      </w:r>
      <w:r>
        <w:rPr>
          <w:rFonts w:ascii="Arial" w:hAnsi="Arial" w:cs="Arial"/>
          <w:lang w:val="en-US"/>
        </w:rPr>
        <w:t>hy</w:t>
      </w:r>
      <w:r w:rsidR="00A41542" w:rsidRPr="00973215">
        <w:rPr>
          <w:rFonts w:ascii="Arial" w:hAnsi="Arial" w:cs="Arial"/>
          <w:lang w:val="en-US"/>
        </w:rPr>
        <w:t xml:space="preserve">l-ester </w:t>
      </w:r>
      <w:r w:rsidRPr="005666A2">
        <w:rPr>
          <w:rStyle w:val="Gl"/>
          <w:rFonts w:ascii="Arial" w:hAnsi="Arial" w:cs="Arial"/>
          <w:b w:val="0"/>
          <w:lang w:val="en-US"/>
        </w:rPr>
        <w:t>for the manufacture of a composition for treating immunodeficiency</w:t>
      </w:r>
      <w:r w:rsidR="009C70EC" w:rsidRPr="00973215">
        <w:rPr>
          <w:rStyle w:val="apple-style-span"/>
          <w:rFonts w:ascii="Arial" w:hAnsi="Arial" w:cs="Arial"/>
          <w:lang w:val="en-US"/>
        </w:rPr>
        <w:t xml:space="preserve">. </w:t>
      </w:r>
    </w:p>
    <w:p w:rsidR="009C70EC" w:rsidRPr="00973215" w:rsidRDefault="009C70EC" w:rsidP="0016317B">
      <w:pPr>
        <w:spacing w:line="360" w:lineRule="auto"/>
        <w:jc w:val="both"/>
        <w:rPr>
          <w:rFonts w:ascii="Arial" w:hAnsi="Arial" w:cs="Arial"/>
          <w:lang w:val="en-US"/>
        </w:rPr>
      </w:pPr>
    </w:p>
    <w:p w:rsidR="009C70EC" w:rsidRPr="00973215" w:rsidRDefault="009C70EC" w:rsidP="0016317B">
      <w:pPr>
        <w:spacing w:line="360" w:lineRule="auto"/>
        <w:jc w:val="both"/>
        <w:rPr>
          <w:rFonts w:ascii="Arial" w:hAnsi="Arial" w:cs="Arial"/>
          <w:lang w:val="en-US"/>
        </w:rPr>
      </w:pPr>
    </w:p>
    <w:p w:rsidR="009C70EC" w:rsidRPr="00973215" w:rsidRDefault="009C70EC" w:rsidP="0016317B">
      <w:pPr>
        <w:spacing w:line="360" w:lineRule="auto"/>
        <w:jc w:val="center"/>
        <w:rPr>
          <w:rFonts w:ascii="Arial" w:hAnsi="Arial" w:cs="Arial"/>
          <w:b/>
          <w:lang w:val="en-US"/>
        </w:rPr>
      </w:pPr>
      <w:r w:rsidRPr="00973215">
        <w:rPr>
          <w:rFonts w:ascii="Arial" w:hAnsi="Arial" w:cs="Arial"/>
          <w:lang w:val="en-US"/>
        </w:rPr>
        <w:br w:type="page"/>
      </w:r>
      <w:r w:rsidR="005666A2" w:rsidRPr="005666A2">
        <w:rPr>
          <w:rFonts w:ascii="Arial" w:hAnsi="Arial" w:cs="Arial"/>
          <w:b/>
          <w:lang w:val="en-US"/>
        </w:rPr>
        <w:lastRenderedPageBreak/>
        <w:t>ABS</w:t>
      </w:r>
      <w:r w:rsidRPr="00973215">
        <w:rPr>
          <w:rFonts w:ascii="Arial" w:hAnsi="Arial" w:cs="Arial"/>
          <w:b/>
          <w:lang w:val="en-US"/>
        </w:rPr>
        <w:t>T</w:t>
      </w:r>
      <w:r w:rsidR="005666A2">
        <w:rPr>
          <w:rFonts w:ascii="Arial" w:hAnsi="Arial" w:cs="Arial"/>
          <w:b/>
          <w:lang w:val="en-US"/>
        </w:rPr>
        <w:t>RACT</w:t>
      </w:r>
    </w:p>
    <w:p w:rsidR="009C70EC" w:rsidRPr="00973215" w:rsidRDefault="009C70EC" w:rsidP="0016317B">
      <w:pPr>
        <w:spacing w:line="360" w:lineRule="auto"/>
        <w:jc w:val="center"/>
        <w:rPr>
          <w:rFonts w:ascii="Arial" w:hAnsi="Arial" w:cs="Arial"/>
          <w:b/>
          <w:lang w:val="en-US"/>
        </w:rPr>
      </w:pPr>
    </w:p>
    <w:p w:rsidR="005666A2" w:rsidRPr="00973215" w:rsidRDefault="005666A2" w:rsidP="005666A2">
      <w:pPr>
        <w:spacing w:line="360" w:lineRule="auto"/>
        <w:jc w:val="center"/>
        <w:rPr>
          <w:rFonts w:ascii="Arial" w:hAnsi="Arial" w:cs="Arial"/>
          <w:b/>
          <w:lang w:val="en-US"/>
        </w:rPr>
      </w:pPr>
      <w:r>
        <w:rPr>
          <w:rFonts w:ascii="Arial" w:hAnsi="Arial" w:cs="Arial"/>
          <w:b/>
          <w:lang w:val="en-US"/>
        </w:rPr>
        <w:t>A COMPOSITION FOR THE TREATMENT OF IMMUNODEFICIENCY</w:t>
      </w:r>
    </w:p>
    <w:p w:rsidR="005666A2" w:rsidRPr="00973215" w:rsidRDefault="005666A2" w:rsidP="005666A2">
      <w:pPr>
        <w:spacing w:line="360" w:lineRule="auto"/>
        <w:jc w:val="center"/>
        <w:rPr>
          <w:rFonts w:ascii="Arial" w:hAnsi="Arial" w:cs="Arial"/>
          <w:b/>
          <w:lang w:val="en-US"/>
        </w:rPr>
      </w:pPr>
    </w:p>
    <w:p w:rsidR="005666A2" w:rsidRDefault="005666A2" w:rsidP="005666A2">
      <w:pPr>
        <w:spacing w:line="360" w:lineRule="auto"/>
        <w:jc w:val="both"/>
        <w:rPr>
          <w:rFonts w:ascii="Arial" w:hAnsi="Arial" w:cs="Arial"/>
          <w:b/>
          <w:lang w:val="en-US"/>
        </w:rPr>
      </w:pPr>
      <w:r>
        <w:rPr>
          <w:rFonts w:ascii="Arial" w:hAnsi="Arial" w:cs="Arial"/>
          <w:lang w:val="en-US"/>
        </w:rPr>
        <w:t>The invention relates to a composition formed for the treatment of immunodeficiency.</w:t>
      </w:r>
    </w:p>
    <w:p w:rsidR="009C70EC" w:rsidRPr="00973215" w:rsidRDefault="009C70EC" w:rsidP="0016317B">
      <w:pPr>
        <w:spacing w:line="360" w:lineRule="auto"/>
        <w:jc w:val="both"/>
        <w:rPr>
          <w:rFonts w:ascii="Arial" w:hAnsi="Arial" w:cs="Arial"/>
          <w:lang w:val="en-US"/>
        </w:rPr>
      </w:pPr>
    </w:p>
    <w:p w:rsidR="009C70EC" w:rsidRPr="005666A2" w:rsidRDefault="005666A2" w:rsidP="005666A2">
      <w:pPr>
        <w:spacing w:line="360" w:lineRule="auto"/>
        <w:jc w:val="both"/>
        <w:rPr>
          <w:rFonts w:ascii="Arial" w:hAnsi="Arial" w:cs="Arial"/>
          <w:b/>
          <w:lang w:val="en-US"/>
        </w:rPr>
      </w:pPr>
      <w:r>
        <w:rPr>
          <w:rFonts w:ascii="Arial" w:hAnsi="Arial" w:cs="Arial"/>
          <w:lang w:val="en-US"/>
        </w:rPr>
        <w:t>No figure</w:t>
      </w:r>
      <w:r w:rsidR="009C70EC" w:rsidRPr="00973215">
        <w:rPr>
          <w:rFonts w:ascii="Arial" w:hAnsi="Arial" w:cs="Arial"/>
          <w:lang w:val="en-US"/>
        </w:rPr>
        <w:t>.</w:t>
      </w:r>
    </w:p>
    <w:sectPr w:rsidR="009C70EC" w:rsidRPr="005666A2"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A10" w:rsidRDefault="00794A10" w:rsidP="000028B9">
      <w:r>
        <w:separator/>
      </w:r>
    </w:p>
  </w:endnote>
  <w:endnote w:type="continuationSeparator" w:id="1">
    <w:p w:rsidR="00794A10" w:rsidRDefault="00794A10"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A10" w:rsidRDefault="00794A10" w:rsidP="000028B9">
      <w:r>
        <w:separator/>
      </w:r>
    </w:p>
  </w:footnote>
  <w:footnote w:type="continuationSeparator" w:id="1">
    <w:p w:rsidR="00794A10" w:rsidRDefault="00794A10"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E85F6F"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E85F6F"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0168EF">
      <w:rPr>
        <w:rStyle w:val="SayfaNumaras"/>
        <w:noProof/>
      </w:rPr>
      <w:t>5</w:t>
    </w:r>
    <w:r>
      <w:rPr>
        <w:rStyle w:val="SayfaNumaras"/>
      </w:rPr>
      <w:fldChar w:fldCharType="end"/>
    </w:r>
  </w:p>
  <w:p w:rsidR="009C70EC" w:rsidRDefault="009C70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168EF"/>
    <w:rsid w:val="00034F45"/>
    <w:rsid w:val="0005434F"/>
    <w:rsid w:val="0006741C"/>
    <w:rsid w:val="00092219"/>
    <w:rsid w:val="0009479C"/>
    <w:rsid w:val="000F34AB"/>
    <w:rsid w:val="001204ED"/>
    <w:rsid w:val="001522BB"/>
    <w:rsid w:val="00157F7E"/>
    <w:rsid w:val="0016317B"/>
    <w:rsid w:val="001B30D5"/>
    <w:rsid w:val="00215C4F"/>
    <w:rsid w:val="00286686"/>
    <w:rsid w:val="002C0DF8"/>
    <w:rsid w:val="003809A2"/>
    <w:rsid w:val="003849F4"/>
    <w:rsid w:val="003E5C06"/>
    <w:rsid w:val="003F02BA"/>
    <w:rsid w:val="004255DF"/>
    <w:rsid w:val="00441E01"/>
    <w:rsid w:val="0046709C"/>
    <w:rsid w:val="00522752"/>
    <w:rsid w:val="00561E56"/>
    <w:rsid w:val="005666A2"/>
    <w:rsid w:val="0056709C"/>
    <w:rsid w:val="005B5FF7"/>
    <w:rsid w:val="005E055C"/>
    <w:rsid w:val="005E0A4D"/>
    <w:rsid w:val="005F6D9A"/>
    <w:rsid w:val="0061417A"/>
    <w:rsid w:val="006924D7"/>
    <w:rsid w:val="006F67E0"/>
    <w:rsid w:val="00734E2D"/>
    <w:rsid w:val="007363DB"/>
    <w:rsid w:val="00746930"/>
    <w:rsid w:val="00761140"/>
    <w:rsid w:val="00794A10"/>
    <w:rsid w:val="007F035E"/>
    <w:rsid w:val="007F0E66"/>
    <w:rsid w:val="00800E84"/>
    <w:rsid w:val="0081389B"/>
    <w:rsid w:val="00821931"/>
    <w:rsid w:val="00854636"/>
    <w:rsid w:val="0085642E"/>
    <w:rsid w:val="008566BD"/>
    <w:rsid w:val="00880C64"/>
    <w:rsid w:val="00894652"/>
    <w:rsid w:val="008952EE"/>
    <w:rsid w:val="008A7845"/>
    <w:rsid w:val="008B6D60"/>
    <w:rsid w:val="008C04DF"/>
    <w:rsid w:val="008D3EA5"/>
    <w:rsid w:val="008E1E49"/>
    <w:rsid w:val="008F6B17"/>
    <w:rsid w:val="00917A25"/>
    <w:rsid w:val="009223CD"/>
    <w:rsid w:val="0095639F"/>
    <w:rsid w:val="00973215"/>
    <w:rsid w:val="00980109"/>
    <w:rsid w:val="00985261"/>
    <w:rsid w:val="009C3973"/>
    <w:rsid w:val="009C66C4"/>
    <w:rsid w:val="009C70EC"/>
    <w:rsid w:val="009E71AB"/>
    <w:rsid w:val="00A1062A"/>
    <w:rsid w:val="00A149C6"/>
    <w:rsid w:val="00A15D8C"/>
    <w:rsid w:val="00A41542"/>
    <w:rsid w:val="00A91A53"/>
    <w:rsid w:val="00A93C6C"/>
    <w:rsid w:val="00AB0075"/>
    <w:rsid w:val="00AB4257"/>
    <w:rsid w:val="00AD6A3F"/>
    <w:rsid w:val="00B014F9"/>
    <w:rsid w:val="00B02B97"/>
    <w:rsid w:val="00B71077"/>
    <w:rsid w:val="00B7131F"/>
    <w:rsid w:val="00BC77AD"/>
    <w:rsid w:val="00BF0C39"/>
    <w:rsid w:val="00C06964"/>
    <w:rsid w:val="00C17641"/>
    <w:rsid w:val="00C749ED"/>
    <w:rsid w:val="00CA75AA"/>
    <w:rsid w:val="00D12475"/>
    <w:rsid w:val="00D250AC"/>
    <w:rsid w:val="00D277BF"/>
    <w:rsid w:val="00D900A4"/>
    <w:rsid w:val="00DB5A60"/>
    <w:rsid w:val="00DC24D9"/>
    <w:rsid w:val="00DF2EA6"/>
    <w:rsid w:val="00E236EA"/>
    <w:rsid w:val="00E44E30"/>
    <w:rsid w:val="00E74A8F"/>
    <w:rsid w:val="00E770E7"/>
    <w:rsid w:val="00E85F6F"/>
    <w:rsid w:val="00E86787"/>
    <w:rsid w:val="00EA6C8B"/>
    <w:rsid w:val="00EE0980"/>
    <w:rsid w:val="00EF62C7"/>
    <w:rsid w:val="00EF643C"/>
    <w:rsid w:val="00FC278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Kpr">
    <w:name w:val="Hyperlink"/>
    <w:basedOn w:val="VarsaylanParagrafYazTipi"/>
    <w:uiPriority w:val="99"/>
    <w:semiHidden/>
    <w:unhideWhenUsed/>
    <w:rsid w:val="006F67E0"/>
    <w:rPr>
      <w:color w:val="0000FF"/>
      <w:u w:val="single"/>
    </w:rPr>
  </w:style>
  <w:style w:type="paragraph" w:styleId="ListeParagraf">
    <w:name w:val="List Paragraph"/>
    <w:basedOn w:val="Normal"/>
    <w:uiPriority w:val="34"/>
    <w:qFormat/>
    <w:rsid w:val="00C17641"/>
    <w:pPr>
      <w:ind w:left="708"/>
    </w:pPr>
  </w:style>
  <w:style w:type="character" w:customStyle="1" w:styleId="apple-converted-space">
    <w:name w:val="apple-converted-space"/>
    <w:basedOn w:val="VarsaylanParagrafYazTipi"/>
    <w:rsid w:val="00973215"/>
  </w:style>
  <w:style w:type="character" w:styleId="Gl">
    <w:name w:val="Strong"/>
    <w:basedOn w:val="VarsaylanParagrafYazTipi"/>
    <w:uiPriority w:val="22"/>
    <w:qFormat/>
    <w:locked/>
    <w:rsid w:val="005666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14</cp:revision>
  <dcterms:created xsi:type="dcterms:W3CDTF">2014-07-17T20:19:00Z</dcterms:created>
  <dcterms:modified xsi:type="dcterms:W3CDTF">2014-07-17T21:06:00Z</dcterms:modified>
</cp:coreProperties>
</file>