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EA" w:rsidRPr="00C64C29" w:rsidRDefault="00C64C29" w:rsidP="0060246B">
      <w:pPr>
        <w:spacing w:line="360" w:lineRule="auto"/>
        <w:jc w:val="center"/>
        <w:rPr>
          <w:rFonts w:ascii="Arial" w:hAnsi="Arial" w:cs="Arial"/>
          <w:b/>
          <w:lang w:val="en-US"/>
        </w:rPr>
      </w:pPr>
      <w:r>
        <w:rPr>
          <w:rFonts w:ascii="Arial" w:hAnsi="Arial" w:cs="Arial"/>
          <w:b/>
          <w:lang w:val="en-US"/>
        </w:rPr>
        <w:t>Description</w:t>
      </w:r>
    </w:p>
    <w:p w:rsidR="00EB1EEA" w:rsidRPr="00C64C29" w:rsidRDefault="00EB1EEA" w:rsidP="0060246B">
      <w:pPr>
        <w:spacing w:line="360" w:lineRule="auto"/>
        <w:jc w:val="center"/>
        <w:rPr>
          <w:rStyle w:val="apple-style-span"/>
          <w:rFonts w:ascii="Arial" w:hAnsi="Arial" w:cs="Arial"/>
          <w:b/>
          <w:lang w:val="en-US"/>
        </w:rPr>
      </w:pPr>
    </w:p>
    <w:p w:rsidR="00EB1EEA" w:rsidRPr="00C64C29" w:rsidRDefault="00C64C29" w:rsidP="0060246B">
      <w:pPr>
        <w:spacing w:line="360" w:lineRule="auto"/>
        <w:jc w:val="center"/>
        <w:rPr>
          <w:rFonts w:ascii="Arial" w:hAnsi="Arial" w:cs="Arial"/>
          <w:b/>
          <w:lang w:val="en-US"/>
        </w:rPr>
      </w:pPr>
      <w:r>
        <w:rPr>
          <w:rFonts w:ascii="Arial" w:hAnsi="Arial" w:cs="Arial"/>
          <w:b/>
          <w:lang w:val="en-US"/>
        </w:rPr>
        <w:t xml:space="preserve">A COMPOSITION COMPRISING COMPONENTS THAT EXHIBIT ANTI-CANCER CHARACTER BY SUPPRESSING THE </w:t>
      </w:r>
      <w:r w:rsidR="00EB1EEA" w:rsidRPr="00C64C29">
        <w:rPr>
          <w:rFonts w:ascii="Arial" w:hAnsi="Arial" w:cs="Arial"/>
          <w:b/>
          <w:lang w:val="en-US"/>
        </w:rPr>
        <w:t>BCL-2 E</w:t>
      </w:r>
      <w:r>
        <w:rPr>
          <w:rFonts w:ascii="Arial" w:hAnsi="Arial" w:cs="Arial"/>
          <w:b/>
          <w:lang w:val="en-US"/>
        </w:rPr>
        <w:t>X</w:t>
      </w:r>
      <w:r w:rsidR="00EB1EEA" w:rsidRPr="00C64C29">
        <w:rPr>
          <w:rFonts w:ascii="Arial" w:hAnsi="Arial" w:cs="Arial"/>
          <w:b/>
          <w:lang w:val="en-US"/>
        </w:rPr>
        <w:t>PRES</w:t>
      </w:r>
      <w:r>
        <w:rPr>
          <w:rFonts w:ascii="Arial" w:hAnsi="Arial" w:cs="Arial"/>
          <w:b/>
          <w:lang w:val="en-US"/>
        </w:rPr>
        <w:t>SI</w:t>
      </w:r>
      <w:r w:rsidR="00EB1EEA" w:rsidRPr="00C64C29">
        <w:rPr>
          <w:rFonts w:ascii="Arial" w:hAnsi="Arial" w:cs="Arial"/>
          <w:b/>
          <w:lang w:val="en-US"/>
        </w:rPr>
        <w:t>ON</w:t>
      </w:r>
    </w:p>
    <w:p w:rsidR="00EB1EEA" w:rsidRPr="00C64C29" w:rsidRDefault="00EB1EEA" w:rsidP="0060246B">
      <w:pPr>
        <w:spacing w:line="360" w:lineRule="auto"/>
        <w:jc w:val="both"/>
        <w:rPr>
          <w:rFonts w:ascii="Arial" w:hAnsi="Arial" w:cs="Arial"/>
          <w:b/>
          <w:lang w:val="en-US"/>
        </w:rPr>
      </w:pPr>
    </w:p>
    <w:p w:rsidR="00EB1EEA" w:rsidRPr="00C64C29" w:rsidRDefault="00EB1EEA" w:rsidP="0060246B">
      <w:pPr>
        <w:spacing w:line="360" w:lineRule="auto"/>
        <w:jc w:val="both"/>
        <w:rPr>
          <w:rFonts w:ascii="Arial" w:hAnsi="Arial" w:cs="Arial"/>
          <w:b/>
          <w:lang w:val="en-US"/>
        </w:rPr>
      </w:pPr>
      <w:r w:rsidRPr="00C64C29">
        <w:rPr>
          <w:rFonts w:ascii="Arial" w:hAnsi="Arial" w:cs="Arial"/>
          <w:b/>
          <w:lang w:val="en-US"/>
        </w:rPr>
        <w:t>Te</w:t>
      </w:r>
      <w:r w:rsidR="00C64C29">
        <w:rPr>
          <w:rFonts w:ascii="Arial" w:hAnsi="Arial" w:cs="Arial"/>
          <w:b/>
          <w:lang w:val="en-US"/>
        </w:rPr>
        <w:t>chnical Field</w:t>
      </w:r>
    </w:p>
    <w:p w:rsidR="00EB1EEA" w:rsidRPr="00C64C29" w:rsidRDefault="00C64C29" w:rsidP="0060246B">
      <w:pPr>
        <w:spacing w:line="360" w:lineRule="auto"/>
        <w:jc w:val="both"/>
        <w:rPr>
          <w:rFonts w:ascii="Arial" w:hAnsi="Arial" w:cs="Arial"/>
          <w:lang w:val="en-US"/>
        </w:rPr>
      </w:pPr>
      <w:r>
        <w:rPr>
          <w:rFonts w:ascii="Arial" w:hAnsi="Arial" w:cs="Arial"/>
          <w:lang w:val="en-US"/>
        </w:rPr>
        <w:t xml:space="preserve">The invention relates to a composition formed for suppressing the </w:t>
      </w:r>
      <w:r w:rsidR="00EB1EEA" w:rsidRPr="00C64C29">
        <w:rPr>
          <w:rFonts w:ascii="Arial" w:hAnsi="Arial" w:cs="Arial"/>
          <w:lang w:val="en-US"/>
        </w:rPr>
        <w:t>bcl-2</w:t>
      </w:r>
      <w:r>
        <w:rPr>
          <w:rFonts w:ascii="Arial" w:hAnsi="Arial" w:cs="Arial"/>
          <w:lang w:val="en-US"/>
        </w:rPr>
        <w:t xml:space="preserve"> expression and for exhibiting the anti-cancer character.</w:t>
      </w:r>
      <w:r w:rsidR="00EB1EEA" w:rsidRPr="00C64C29">
        <w:rPr>
          <w:rFonts w:ascii="Arial" w:hAnsi="Arial" w:cs="Arial"/>
          <w:lang w:val="en-US"/>
        </w:rPr>
        <w:t xml:space="preserve">  </w:t>
      </w:r>
    </w:p>
    <w:p w:rsidR="00EB1EEA" w:rsidRPr="00C64C29" w:rsidRDefault="00EB1EEA" w:rsidP="0060246B">
      <w:pPr>
        <w:spacing w:line="360" w:lineRule="auto"/>
        <w:jc w:val="both"/>
        <w:rPr>
          <w:rFonts w:ascii="Arial" w:hAnsi="Arial" w:cs="Arial"/>
          <w:lang w:val="en-US"/>
        </w:rPr>
      </w:pPr>
    </w:p>
    <w:p w:rsidR="00EB1EEA" w:rsidRPr="00C64C29" w:rsidRDefault="00EB1EEA" w:rsidP="0060246B">
      <w:pPr>
        <w:spacing w:line="360" w:lineRule="auto"/>
        <w:jc w:val="both"/>
        <w:rPr>
          <w:rFonts w:ascii="Arial" w:hAnsi="Arial" w:cs="Arial"/>
          <w:lang w:val="en-US"/>
        </w:rPr>
      </w:pPr>
    </w:p>
    <w:p w:rsidR="00EB1EEA" w:rsidRPr="00C64C29" w:rsidRDefault="00C64C29" w:rsidP="0060246B">
      <w:pPr>
        <w:spacing w:line="360" w:lineRule="auto"/>
        <w:jc w:val="both"/>
        <w:rPr>
          <w:rFonts w:ascii="Arial" w:hAnsi="Arial" w:cs="Arial"/>
          <w:b/>
          <w:lang w:val="en-US"/>
        </w:rPr>
      </w:pPr>
      <w:r>
        <w:rPr>
          <w:rFonts w:ascii="Arial" w:hAnsi="Arial" w:cs="Arial"/>
          <w:b/>
          <w:lang w:val="en-US"/>
        </w:rPr>
        <w:t>State of the Art</w:t>
      </w:r>
    </w:p>
    <w:p w:rsidR="00EB1EEA" w:rsidRPr="00C64C29" w:rsidRDefault="00C64C29" w:rsidP="0060246B">
      <w:pPr>
        <w:pStyle w:val="NormalWeb"/>
        <w:spacing w:line="360" w:lineRule="auto"/>
        <w:jc w:val="both"/>
        <w:rPr>
          <w:rFonts w:ascii="Arial" w:hAnsi="Arial" w:cs="Arial"/>
          <w:lang w:val="en-US"/>
        </w:rPr>
      </w:pPr>
      <w:r>
        <w:rPr>
          <w:rFonts w:ascii="Arial" w:hAnsi="Arial" w:cs="Arial"/>
          <w:lang w:val="en-US"/>
        </w:rPr>
        <w:t>Cancer is the uncontrolled or abnormal growth and proliferation of the cells as a result of DNA damage in the cells. Although around 10.000 mutations occur in our body (in DNA) in a day, our immune system scans our body every millisecond and destroys the cancerous cells. Since it is impossible to determine to what extent and in what locations the cancerous cells produce metastasis, it is desirable to reinforce the immune system of the patient</w:t>
      </w:r>
      <w:r w:rsidR="006D3CB4">
        <w:rPr>
          <w:rFonts w:ascii="Arial" w:hAnsi="Arial" w:cs="Arial"/>
          <w:lang w:val="en-US"/>
        </w:rPr>
        <w:t xml:space="preserve">s </w:t>
      </w:r>
      <w:r>
        <w:rPr>
          <w:rFonts w:ascii="Arial" w:hAnsi="Arial" w:cs="Arial"/>
          <w:lang w:val="en-US"/>
        </w:rPr>
        <w:t>undergoing cancer therapy in order to enable said system to destroy these diffused cells.</w:t>
      </w:r>
      <w:r w:rsidR="00EB1EEA" w:rsidRPr="00C64C29">
        <w:rPr>
          <w:rFonts w:ascii="Arial" w:hAnsi="Arial" w:cs="Arial"/>
          <w:lang w:val="en-US"/>
        </w:rPr>
        <w:t xml:space="preserve"> </w:t>
      </w:r>
    </w:p>
    <w:p w:rsidR="00EB1EEA" w:rsidRPr="00C64C29" w:rsidRDefault="00424249" w:rsidP="0060246B">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EB1EEA" w:rsidRPr="00C64C29">
        <w:rPr>
          <w:rFonts w:ascii="Arial" w:hAnsi="Arial" w:cs="Arial"/>
          <w:lang w:val="en-US"/>
        </w:rPr>
        <w:t xml:space="preserve">EP1255538B1 </w:t>
      </w:r>
      <w:r>
        <w:rPr>
          <w:rFonts w:ascii="Arial" w:hAnsi="Arial" w:cs="Arial"/>
          <w:lang w:val="en-US"/>
        </w:rPr>
        <w:t>with classification “A61K 31/426” entitled</w:t>
      </w:r>
      <w:r w:rsidR="00EB1EEA" w:rsidRPr="00C64C29">
        <w:rPr>
          <w:rFonts w:ascii="Arial" w:hAnsi="Arial" w:cs="Arial"/>
          <w:lang w:val="en-US"/>
        </w:rPr>
        <w:t xml:space="preserve"> </w:t>
      </w:r>
      <w:r w:rsidR="00EB1EEA" w:rsidRPr="00424249">
        <w:rPr>
          <w:rFonts w:ascii="Arial" w:hAnsi="Arial" w:cs="Arial"/>
          <w:lang w:val="en-US"/>
        </w:rPr>
        <w:t>“</w:t>
      </w:r>
      <w:r w:rsidRPr="00424249">
        <w:rPr>
          <w:rFonts w:ascii="Arial" w:hAnsi="Arial" w:cs="Arial"/>
          <w:bCs/>
          <w:shd w:val="clear" w:color="auto" w:fill="FFFFFF"/>
          <w:lang w:val="en-US"/>
        </w:rPr>
        <w:t>Use of 2-methyl-thiazolidin-2,4-dicarboxylic acid and/or physiologically compatible salts thereof as anti-cancer agents</w:t>
      </w:r>
      <w:r>
        <w:rPr>
          <w:rFonts w:ascii="Arial" w:hAnsi="Arial" w:cs="Arial"/>
          <w:b/>
          <w:bCs/>
          <w:color w:val="222222"/>
          <w:shd w:val="clear" w:color="auto" w:fill="FFFFFF"/>
        </w:rPr>
        <w:t>”</w:t>
      </w:r>
      <w:r w:rsidRPr="00424249">
        <w:rPr>
          <w:rFonts w:ascii="Arial" w:hAnsi="Arial" w:cs="Arial"/>
          <w:color w:val="222222"/>
          <w:sz w:val="15"/>
          <w:szCs w:val="15"/>
          <w:shd w:val="clear" w:color="auto" w:fill="FFFFFF"/>
        </w:rPr>
        <w:t xml:space="preserve"> </w:t>
      </w:r>
      <w:r w:rsidRPr="00424249">
        <w:rPr>
          <w:rFonts w:ascii="Arial" w:hAnsi="Arial" w:cs="Arial"/>
          <w:shd w:val="clear" w:color="auto" w:fill="FFFFFF"/>
          <w:lang w:val="en-US"/>
        </w:rPr>
        <w:t>relates to the use of 2-methyl-thiazolidin-2,4-dicarboxylic acid (2-MTDC) and/or physiologically compatible salts thereof for treating and/or preventing cancers</w:t>
      </w:r>
      <w:r>
        <w:rPr>
          <w:rFonts w:ascii="Arial" w:hAnsi="Arial" w:cs="Arial"/>
          <w:shd w:val="clear" w:color="auto" w:fill="FFFFFF"/>
          <w:lang w:val="en-US"/>
        </w:rPr>
        <w:t>.</w:t>
      </w:r>
      <w:r w:rsidR="00EB1EEA" w:rsidRPr="00C64C29">
        <w:rPr>
          <w:rFonts w:ascii="Arial" w:hAnsi="Arial" w:cs="Arial"/>
          <w:lang w:val="en-US"/>
        </w:rPr>
        <w:t xml:space="preserve"> </w:t>
      </w:r>
    </w:p>
    <w:p w:rsidR="00EB1EEA" w:rsidRPr="00C64C29" w:rsidRDefault="00424249" w:rsidP="0060246B">
      <w:pPr>
        <w:pStyle w:val="NormalWeb"/>
        <w:spacing w:line="360" w:lineRule="auto"/>
        <w:jc w:val="both"/>
        <w:rPr>
          <w:rFonts w:ascii="Arial" w:hAnsi="Arial" w:cs="Arial"/>
          <w:lang w:val="en-US"/>
        </w:rPr>
      </w:pPr>
      <w:r>
        <w:rPr>
          <w:rFonts w:ascii="Arial" w:hAnsi="Arial" w:cs="Arial"/>
          <w:lang w:val="en-US"/>
        </w:rPr>
        <w:t>Further</w:t>
      </w:r>
      <w:r w:rsidR="00EB1EEA" w:rsidRPr="00C64C29">
        <w:rPr>
          <w:rFonts w:ascii="Arial" w:hAnsi="Arial" w:cs="Arial"/>
          <w:lang w:val="en-US"/>
        </w:rPr>
        <w:t>,</w:t>
      </w:r>
      <w:r>
        <w:rPr>
          <w:rFonts w:ascii="Arial" w:hAnsi="Arial" w:cs="Arial"/>
          <w:lang w:val="en-US"/>
        </w:rPr>
        <w:t xml:space="preserve"> the invention no.</w:t>
      </w:r>
      <w:r w:rsidR="00EB1EEA" w:rsidRPr="00C64C29">
        <w:rPr>
          <w:rFonts w:ascii="Arial" w:hAnsi="Arial" w:cs="Arial"/>
          <w:lang w:val="en-US"/>
        </w:rPr>
        <w:t xml:space="preserve"> EP1287854B1 </w:t>
      </w:r>
      <w:r>
        <w:rPr>
          <w:rFonts w:ascii="Arial" w:hAnsi="Arial" w:cs="Arial"/>
          <w:lang w:val="en-US"/>
        </w:rPr>
        <w:t>entitled</w:t>
      </w:r>
      <w:r w:rsidR="00EB1EEA" w:rsidRPr="00C64C29">
        <w:rPr>
          <w:rFonts w:ascii="Arial" w:hAnsi="Arial" w:cs="Arial"/>
          <w:lang w:val="en-US"/>
        </w:rPr>
        <w:t xml:space="preserve"> “Anti-</w:t>
      </w:r>
      <w:r>
        <w:rPr>
          <w:rFonts w:ascii="Arial" w:hAnsi="Arial" w:cs="Arial"/>
          <w:lang w:val="en-US"/>
        </w:rPr>
        <w:t>c</w:t>
      </w:r>
      <w:r w:rsidR="00EB1EEA" w:rsidRPr="00C64C29">
        <w:rPr>
          <w:rFonts w:ascii="Arial" w:hAnsi="Arial" w:cs="Arial"/>
          <w:lang w:val="en-US"/>
        </w:rPr>
        <w:t>an</w:t>
      </w:r>
      <w:r>
        <w:rPr>
          <w:rFonts w:ascii="Arial" w:hAnsi="Arial" w:cs="Arial"/>
          <w:lang w:val="en-US"/>
        </w:rPr>
        <w:t>c</w:t>
      </w:r>
      <w:r w:rsidR="00EB1EEA" w:rsidRPr="00C64C29">
        <w:rPr>
          <w:rFonts w:ascii="Arial" w:hAnsi="Arial" w:cs="Arial"/>
          <w:lang w:val="en-US"/>
        </w:rPr>
        <w:t>er</w:t>
      </w:r>
      <w:r>
        <w:rPr>
          <w:rFonts w:ascii="Arial" w:hAnsi="Arial" w:cs="Arial"/>
          <w:lang w:val="en-US"/>
        </w:rPr>
        <w:t xml:space="preserve"> combinations of</w:t>
      </w:r>
      <w:r w:rsidR="00EB1EEA" w:rsidRPr="00C64C29">
        <w:rPr>
          <w:rFonts w:ascii="Arial" w:hAnsi="Arial" w:cs="Arial"/>
          <w:lang w:val="en-US"/>
        </w:rPr>
        <w:t xml:space="preserve"> DMXAA </w:t>
      </w:r>
      <w:r>
        <w:rPr>
          <w:rFonts w:ascii="Arial" w:hAnsi="Arial" w:cs="Arial"/>
          <w:lang w:val="en-US"/>
        </w:rPr>
        <w:t>and</w:t>
      </w:r>
      <w:r w:rsidR="00EB1EEA" w:rsidRPr="00C64C29">
        <w:rPr>
          <w:rFonts w:ascii="Arial" w:hAnsi="Arial" w:cs="Arial"/>
          <w:lang w:val="en-US"/>
        </w:rPr>
        <w:t xml:space="preserve"> pa</w:t>
      </w:r>
      <w:r>
        <w:rPr>
          <w:rFonts w:ascii="Arial" w:hAnsi="Arial" w:cs="Arial"/>
          <w:lang w:val="en-US"/>
        </w:rPr>
        <w:t>c</w:t>
      </w:r>
      <w:r w:rsidR="00EB1EEA" w:rsidRPr="00C64C29">
        <w:rPr>
          <w:rFonts w:ascii="Arial" w:hAnsi="Arial" w:cs="Arial"/>
          <w:lang w:val="en-US"/>
        </w:rPr>
        <w:t>lita</w:t>
      </w:r>
      <w:r>
        <w:rPr>
          <w:rFonts w:ascii="Arial" w:hAnsi="Arial" w:cs="Arial"/>
          <w:lang w:val="en-US"/>
        </w:rPr>
        <w:t>x</w:t>
      </w:r>
      <w:r w:rsidR="00EB1EEA" w:rsidRPr="00C64C29">
        <w:rPr>
          <w:rFonts w:ascii="Arial" w:hAnsi="Arial" w:cs="Arial"/>
          <w:lang w:val="en-US"/>
        </w:rPr>
        <w:t xml:space="preserve">el </w:t>
      </w:r>
      <w:r>
        <w:rPr>
          <w:rFonts w:ascii="Arial" w:hAnsi="Arial" w:cs="Arial"/>
          <w:lang w:val="en-US"/>
        </w:rPr>
        <w:t>or</w:t>
      </w:r>
      <w:r w:rsidR="00EB1EEA" w:rsidRPr="00C64C29">
        <w:rPr>
          <w:rFonts w:ascii="Arial" w:hAnsi="Arial" w:cs="Arial"/>
          <w:lang w:val="en-US"/>
        </w:rPr>
        <w:t xml:space="preserve"> do</w:t>
      </w:r>
      <w:r>
        <w:rPr>
          <w:rFonts w:ascii="Arial" w:hAnsi="Arial" w:cs="Arial"/>
          <w:lang w:val="en-US"/>
        </w:rPr>
        <w:t>c</w:t>
      </w:r>
      <w:r w:rsidR="00EB1EEA" w:rsidRPr="00C64C29">
        <w:rPr>
          <w:rFonts w:ascii="Arial" w:hAnsi="Arial" w:cs="Arial"/>
          <w:lang w:val="en-US"/>
        </w:rPr>
        <w:t>eta</w:t>
      </w:r>
      <w:r>
        <w:rPr>
          <w:rFonts w:ascii="Arial" w:hAnsi="Arial" w:cs="Arial"/>
          <w:lang w:val="en-US"/>
        </w:rPr>
        <w:t>x</w:t>
      </w:r>
      <w:r w:rsidR="00EB1EEA" w:rsidRPr="00C64C29">
        <w:rPr>
          <w:rFonts w:ascii="Arial" w:hAnsi="Arial" w:cs="Arial"/>
          <w:lang w:val="en-US"/>
        </w:rPr>
        <w:t>el”</w:t>
      </w:r>
      <w:r w:rsidR="003038E9">
        <w:rPr>
          <w:rFonts w:ascii="Arial" w:hAnsi="Arial" w:cs="Arial"/>
          <w:lang w:val="en-US"/>
        </w:rPr>
        <w:t xml:space="preserve"> </w:t>
      </w:r>
      <w:r w:rsidR="003038E9" w:rsidRPr="003038E9">
        <w:rPr>
          <w:rFonts w:ascii="Arial" w:hAnsi="Arial" w:cs="Arial"/>
          <w:shd w:val="clear" w:color="auto" w:fill="FFFFFF"/>
          <w:lang w:val="en-US"/>
        </w:rPr>
        <w:t>relates to synergistic combinations of the compound 5,6-dimethylxanthenone-4-acetic acid (DMXAA) and paclitaxel or docetaxel, which have anti-</w:t>
      </w:r>
      <w:r w:rsidR="002C3B70" w:rsidRPr="003038E9">
        <w:rPr>
          <w:rFonts w:ascii="Arial" w:hAnsi="Arial" w:cs="Arial"/>
          <w:shd w:val="clear" w:color="auto" w:fill="FFFFFF"/>
          <w:lang w:val="en-US"/>
        </w:rPr>
        <w:t>tumor</w:t>
      </w:r>
      <w:r w:rsidR="003038E9" w:rsidRPr="003038E9">
        <w:rPr>
          <w:rFonts w:ascii="Arial" w:hAnsi="Arial" w:cs="Arial"/>
          <w:shd w:val="clear" w:color="auto" w:fill="FFFFFF"/>
          <w:lang w:val="en-US"/>
        </w:rPr>
        <w:t xml:space="preserve"> activity. More particularly, the invention is concerned with the use of such combinations in the treatment of cancer and pharmaceutical compositions containing such combinations.</w:t>
      </w:r>
      <w:r w:rsidR="00EB1EEA" w:rsidRPr="00C64C29">
        <w:rPr>
          <w:rFonts w:ascii="Arial" w:hAnsi="Arial" w:cs="Arial"/>
          <w:lang w:val="en-US"/>
        </w:rPr>
        <w:t xml:space="preserve"> </w:t>
      </w:r>
    </w:p>
    <w:p w:rsidR="00EB1EEA" w:rsidRPr="00C64C29" w:rsidRDefault="002275D6" w:rsidP="0060246B">
      <w:pPr>
        <w:pStyle w:val="NormalWeb"/>
        <w:spacing w:line="360" w:lineRule="auto"/>
        <w:jc w:val="both"/>
        <w:rPr>
          <w:rFonts w:ascii="Arial" w:hAnsi="Arial" w:cs="Arial"/>
          <w:lang w:val="en-US"/>
        </w:rPr>
      </w:pPr>
      <w:r>
        <w:rPr>
          <w:rFonts w:ascii="Arial" w:hAnsi="Arial" w:cs="Arial"/>
          <w:lang w:val="en-US"/>
        </w:rPr>
        <w:t>Further</w:t>
      </w:r>
      <w:r w:rsidR="00EB1EEA" w:rsidRPr="00C64C29">
        <w:rPr>
          <w:rFonts w:ascii="Arial" w:hAnsi="Arial" w:cs="Arial"/>
          <w:lang w:val="en-US"/>
        </w:rPr>
        <w:t>,</w:t>
      </w:r>
      <w:r>
        <w:rPr>
          <w:rFonts w:ascii="Arial" w:hAnsi="Arial" w:cs="Arial"/>
          <w:lang w:val="en-US"/>
        </w:rPr>
        <w:t xml:space="preserve"> the invention no.</w:t>
      </w:r>
      <w:r w:rsidR="00EB1EEA" w:rsidRPr="00C64C29">
        <w:rPr>
          <w:rFonts w:ascii="Arial" w:hAnsi="Arial" w:cs="Arial"/>
          <w:lang w:val="en-US"/>
        </w:rPr>
        <w:t xml:space="preserve"> TR2000/00837 </w:t>
      </w:r>
      <w:r>
        <w:rPr>
          <w:rFonts w:ascii="Arial" w:hAnsi="Arial" w:cs="Arial"/>
          <w:lang w:val="en-US"/>
        </w:rPr>
        <w:t xml:space="preserve">with classification </w:t>
      </w:r>
      <w:r w:rsidR="00EB1EEA" w:rsidRPr="00C64C29">
        <w:rPr>
          <w:rFonts w:ascii="Arial" w:hAnsi="Arial" w:cs="Arial"/>
          <w:lang w:val="en-US"/>
        </w:rPr>
        <w:t xml:space="preserve">“C07D 239/94” </w:t>
      </w:r>
      <w:r>
        <w:rPr>
          <w:rFonts w:ascii="Arial" w:hAnsi="Arial" w:cs="Arial"/>
          <w:lang w:val="en-US"/>
        </w:rPr>
        <w:t>entitled</w:t>
      </w:r>
      <w:r w:rsidR="00EB1EEA" w:rsidRPr="00C64C29">
        <w:rPr>
          <w:rFonts w:ascii="Arial" w:hAnsi="Arial" w:cs="Arial"/>
          <w:lang w:val="en-US"/>
        </w:rPr>
        <w:t xml:space="preserve"> “</w:t>
      </w:r>
      <w:r>
        <w:rPr>
          <w:rFonts w:ascii="Arial" w:hAnsi="Arial" w:cs="Arial"/>
          <w:lang w:val="en-US"/>
        </w:rPr>
        <w:t>Process and intermediates for preparing anti-cancer compositions</w:t>
      </w:r>
      <w:r w:rsidR="00EB1EEA" w:rsidRPr="00C64C29">
        <w:rPr>
          <w:rFonts w:ascii="Arial" w:hAnsi="Arial" w:cs="Arial"/>
          <w:lang w:val="en-US"/>
        </w:rPr>
        <w:t xml:space="preserve">” </w:t>
      </w:r>
      <w:r>
        <w:rPr>
          <w:rFonts w:ascii="Arial" w:hAnsi="Arial" w:cs="Arial"/>
          <w:lang w:val="en-US"/>
        </w:rPr>
        <w:t xml:space="preserve">relates to the </w:t>
      </w:r>
      <w:r>
        <w:rPr>
          <w:rFonts w:ascii="Arial" w:hAnsi="Arial" w:cs="Arial"/>
          <w:lang w:val="en-US"/>
        </w:rPr>
        <w:lastRenderedPageBreak/>
        <w:t xml:space="preserve">compounds of formula </w:t>
      </w:r>
      <w:r w:rsidR="00EB1EEA" w:rsidRPr="00C64C29">
        <w:rPr>
          <w:rFonts w:ascii="Arial" w:hAnsi="Arial" w:cs="Arial"/>
          <w:lang w:val="en-US"/>
        </w:rPr>
        <w:t>1</w:t>
      </w:r>
      <w:r>
        <w:rPr>
          <w:rFonts w:ascii="Arial" w:hAnsi="Arial" w:cs="Arial"/>
          <w:lang w:val="en-US"/>
        </w:rPr>
        <w:t xml:space="preserve"> and pharmaceutically acceptable salts and solvates thereof as well as the methods and intermediates for preparing said compositions</w:t>
      </w:r>
      <w:r w:rsidR="00EB1EEA" w:rsidRPr="00C64C29">
        <w:rPr>
          <w:rFonts w:ascii="Arial" w:hAnsi="Arial" w:cs="Arial"/>
          <w:lang w:val="en-US"/>
        </w:rPr>
        <w:t>,</w:t>
      </w:r>
      <w:r>
        <w:rPr>
          <w:rFonts w:ascii="Arial" w:hAnsi="Arial" w:cs="Arial"/>
          <w:lang w:val="en-US"/>
        </w:rPr>
        <w:t xml:space="preserve"> wherein </w:t>
      </w:r>
      <w:r w:rsidR="00EB1EEA" w:rsidRPr="00C64C29">
        <w:rPr>
          <w:rFonts w:ascii="Arial" w:hAnsi="Arial" w:cs="Arial"/>
          <w:lang w:val="en-US"/>
        </w:rPr>
        <w:t xml:space="preserve">R1, R2 </w:t>
      </w:r>
      <w:r>
        <w:rPr>
          <w:rFonts w:ascii="Arial" w:hAnsi="Arial" w:cs="Arial"/>
          <w:lang w:val="en-US"/>
        </w:rPr>
        <w:t>and</w:t>
      </w:r>
      <w:r w:rsidR="00EB1EEA" w:rsidRPr="00C64C29">
        <w:rPr>
          <w:rFonts w:ascii="Arial" w:hAnsi="Arial" w:cs="Arial"/>
          <w:lang w:val="en-US"/>
        </w:rPr>
        <w:t xml:space="preserve"> R15</w:t>
      </w:r>
      <w:r>
        <w:rPr>
          <w:rFonts w:ascii="Arial" w:hAnsi="Arial" w:cs="Arial"/>
          <w:lang w:val="en-US"/>
        </w:rPr>
        <w:t xml:space="preserve"> are as defined herein</w:t>
      </w:r>
      <w:r w:rsidR="00EB1EEA" w:rsidRPr="00C64C29">
        <w:rPr>
          <w:rFonts w:ascii="Arial" w:hAnsi="Arial" w:cs="Arial"/>
          <w:lang w:val="en-US"/>
        </w:rPr>
        <w:t>.</w:t>
      </w:r>
      <w:r>
        <w:rPr>
          <w:rFonts w:ascii="Arial" w:hAnsi="Arial" w:cs="Arial"/>
          <w:lang w:val="en-US"/>
        </w:rPr>
        <w:t xml:space="preserve"> The above-mentioned compositions are useful for the treatment of the hyperproliferative disorders, such as cancer, in the mammals.</w:t>
      </w:r>
      <w:r w:rsidR="00EB1EEA" w:rsidRPr="00C64C29">
        <w:rPr>
          <w:rFonts w:ascii="Arial" w:hAnsi="Arial" w:cs="Arial"/>
          <w:lang w:val="en-US"/>
        </w:rPr>
        <w:t xml:space="preserve"> </w:t>
      </w:r>
    </w:p>
    <w:p w:rsidR="00540879" w:rsidRPr="0032103E" w:rsidRDefault="00540879" w:rsidP="00540879">
      <w:pPr>
        <w:spacing w:line="360" w:lineRule="auto"/>
        <w:jc w:val="both"/>
        <w:rPr>
          <w:rFonts w:ascii="Arial" w:hAnsi="Arial" w:cs="Arial"/>
          <w:lang w:val="en-US"/>
        </w:rPr>
      </w:pPr>
      <w:r>
        <w:rPr>
          <w:rFonts w:ascii="Arial" w:hAnsi="Arial" w:cs="Arial"/>
          <w:lang w:val="en-US"/>
        </w:rPr>
        <w:t>As a result, the presence of the need for a composition for suppressing the bcl-2 expression and for exhibiting anti-cancer character and the inadequacy of the existing solutions have made it necessary to perform an improvement in the relevant art.</w:t>
      </w:r>
    </w:p>
    <w:p w:rsidR="00540879" w:rsidRPr="0032103E" w:rsidRDefault="00540879" w:rsidP="00540879">
      <w:pPr>
        <w:spacing w:line="360" w:lineRule="auto"/>
        <w:jc w:val="both"/>
        <w:rPr>
          <w:rFonts w:ascii="Arial" w:hAnsi="Arial" w:cs="Arial"/>
          <w:lang w:val="en-US"/>
        </w:rPr>
      </w:pPr>
    </w:p>
    <w:p w:rsidR="00540879" w:rsidRPr="0032103E" w:rsidRDefault="00540879" w:rsidP="00540879">
      <w:pPr>
        <w:spacing w:line="360" w:lineRule="auto"/>
        <w:jc w:val="both"/>
        <w:rPr>
          <w:rFonts w:ascii="Arial" w:hAnsi="Arial" w:cs="Arial"/>
          <w:lang w:val="en-US"/>
        </w:rPr>
      </w:pPr>
    </w:p>
    <w:p w:rsidR="00540879" w:rsidRDefault="00540879" w:rsidP="00540879">
      <w:pPr>
        <w:spacing w:line="360" w:lineRule="auto"/>
        <w:jc w:val="both"/>
        <w:rPr>
          <w:rFonts w:ascii="Arial" w:hAnsi="Arial" w:cs="Arial"/>
          <w:lang w:val="en-US"/>
        </w:rPr>
      </w:pPr>
      <w:r>
        <w:rPr>
          <w:rFonts w:ascii="Arial" w:hAnsi="Arial" w:cs="Arial"/>
          <w:b/>
          <w:lang w:val="en-US"/>
        </w:rPr>
        <w:t>Object of the Invention</w:t>
      </w:r>
    </w:p>
    <w:p w:rsidR="00EB1EEA" w:rsidRPr="00C64C29" w:rsidRDefault="00540879" w:rsidP="0060246B">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enable the suppression of </w:t>
      </w:r>
      <w:r w:rsidR="00EB1EEA" w:rsidRPr="00C64C29">
        <w:rPr>
          <w:rFonts w:ascii="Arial" w:hAnsi="Arial" w:cs="Arial"/>
          <w:lang w:val="en-US"/>
        </w:rPr>
        <w:t xml:space="preserve">bcl-2. </w:t>
      </w:r>
    </w:p>
    <w:p w:rsidR="00EB1EEA" w:rsidRPr="00C64C29" w:rsidRDefault="00EB1EEA" w:rsidP="0060246B">
      <w:pPr>
        <w:spacing w:line="360" w:lineRule="auto"/>
        <w:jc w:val="both"/>
        <w:rPr>
          <w:rFonts w:ascii="Arial" w:hAnsi="Arial" w:cs="Arial"/>
          <w:lang w:val="en-US"/>
        </w:rPr>
      </w:pPr>
    </w:p>
    <w:p w:rsidR="00EB1EEA" w:rsidRPr="00C64C29" w:rsidRDefault="00540879" w:rsidP="0060246B">
      <w:pPr>
        <w:spacing w:line="360" w:lineRule="auto"/>
        <w:jc w:val="both"/>
        <w:rPr>
          <w:rFonts w:ascii="Arial" w:hAnsi="Arial" w:cs="Arial"/>
          <w:lang w:val="en-US"/>
        </w:rPr>
      </w:pPr>
      <w:r>
        <w:rPr>
          <w:rFonts w:ascii="Arial" w:hAnsi="Arial" w:cs="Arial"/>
          <w:lang w:val="en-US"/>
        </w:rPr>
        <w:t>Another object of the invention is to provide an increase in the expression of c</w:t>
      </w:r>
      <w:r w:rsidR="00EB1EEA" w:rsidRPr="00C64C29">
        <w:rPr>
          <w:rFonts w:ascii="Arial" w:hAnsi="Arial" w:cs="Arial"/>
          <w:lang w:val="en-US"/>
        </w:rPr>
        <w:t>aspa</w:t>
      </w:r>
      <w:r>
        <w:rPr>
          <w:rFonts w:ascii="Arial" w:hAnsi="Arial" w:cs="Arial"/>
          <w:lang w:val="en-US"/>
        </w:rPr>
        <w:t>se</w:t>
      </w:r>
      <w:r w:rsidR="00EB1EEA" w:rsidRPr="00C64C29">
        <w:rPr>
          <w:rFonts w:ascii="Arial" w:hAnsi="Arial" w:cs="Arial"/>
          <w:lang w:val="en-US"/>
        </w:rPr>
        <w:t>-9.</w:t>
      </w:r>
    </w:p>
    <w:p w:rsidR="00EB1EEA" w:rsidRPr="00C64C29" w:rsidRDefault="00EB1EEA" w:rsidP="0060246B">
      <w:pPr>
        <w:spacing w:line="360" w:lineRule="auto"/>
        <w:jc w:val="both"/>
        <w:rPr>
          <w:rFonts w:ascii="Arial" w:hAnsi="Arial" w:cs="Arial"/>
          <w:lang w:val="en-US"/>
        </w:rPr>
      </w:pPr>
    </w:p>
    <w:p w:rsidR="00EB1EEA" w:rsidRPr="00C64C29" w:rsidRDefault="00540879" w:rsidP="0060246B">
      <w:pPr>
        <w:spacing w:line="360" w:lineRule="auto"/>
        <w:jc w:val="both"/>
        <w:rPr>
          <w:rFonts w:ascii="Arial" w:hAnsi="Arial" w:cs="Arial"/>
          <w:lang w:val="en-US"/>
        </w:rPr>
      </w:pPr>
      <w:r>
        <w:rPr>
          <w:rFonts w:ascii="Arial" w:hAnsi="Arial" w:cs="Arial"/>
          <w:lang w:val="en-US"/>
        </w:rPr>
        <w:t>Another object of the invention is to enable the suppression of cyclin</w:t>
      </w:r>
      <w:r w:rsidR="00E11B82">
        <w:rPr>
          <w:rFonts w:ascii="Arial" w:hAnsi="Arial" w:cs="Arial"/>
          <w:lang w:val="en-US"/>
        </w:rPr>
        <w:t>e</w:t>
      </w:r>
      <w:r>
        <w:rPr>
          <w:rFonts w:ascii="Arial" w:hAnsi="Arial" w:cs="Arial"/>
          <w:lang w:val="en-US"/>
        </w:rPr>
        <w:t xml:space="preserve"> </w:t>
      </w:r>
      <w:r w:rsidR="00EB1EEA" w:rsidRPr="00C64C29">
        <w:rPr>
          <w:rFonts w:ascii="Arial" w:hAnsi="Arial" w:cs="Arial"/>
          <w:lang w:val="en-US"/>
        </w:rPr>
        <w:t>b1</w:t>
      </w:r>
      <w:r>
        <w:rPr>
          <w:rFonts w:ascii="Arial" w:hAnsi="Arial" w:cs="Arial"/>
          <w:lang w:val="en-US"/>
        </w:rPr>
        <w:t xml:space="preserve"> level</w:t>
      </w:r>
      <w:r w:rsidR="00EB1EEA" w:rsidRPr="00C64C29">
        <w:rPr>
          <w:rFonts w:ascii="Arial" w:hAnsi="Arial" w:cs="Arial"/>
          <w:lang w:val="en-US"/>
        </w:rPr>
        <w:t>.</w:t>
      </w:r>
    </w:p>
    <w:p w:rsidR="00EB1EEA" w:rsidRPr="00C64C29" w:rsidRDefault="00EB1EEA" w:rsidP="0060246B">
      <w:pPr>
        <w:spacing w:line="360" w:lineRule="auto"/>
        <w:jc w:val="both"/>
        <w:rPr>
          <w:rFonts w:ascii="Arial" w:hAnsi="Arial" w:cs="Arial"/>
          <w:lang w:val="en-US"/>
        </w:rPr>
      </w:pPr>
    </w:p>
    <w:p w:rsidR="00EB1EEA" w:rsidRPr="00C64C29" w:rsidRDefault="00E11B82" w:rsidP="0060246B">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the bcl-2 expression and for exhibiting anti-cancer character, said composition being obtained by the components selected from the group comprising</w:t>
      </w:r>
      <w:r w:rsidR="00EB1EEA" w:rsidRPr="00C64C29">
        <w:rPr>
          <w:rFonts w:ascii="Arial" w:hAnsi="Arial" w:cs="Arial"/>
          <w:lang w:val="en-US"/>
        </w:rPr>
        <w:t xml:space="preserve"> 3,7-bis(2-h</w:t>
      </w:r>
      <w:r>
        <w:rPr>
          <w:rFonts w:ascii="Arial" w:hAnsi="Arial" w:cs="Arial"/>
          <w:lang w:val="en-US"/>
        </w:rPr>
        <w:t>y</w:t>
      </w:r>
      <w:r w:rsidR="00EB1EEA" w:rsidRPr="00C64C29">
        <w:rPr>
          <w:rFonts w:ascii="Arial" w:hAnsi="Arial" w:cs="Arial"/>
          <w:lang w:val="en-US"/>
        </w:rPr>
        <w:t>dro</w:t>
      </w:r>
      <w:r>
        <w:rPr>
          <w:rFonts w:ascii="Arial" w:hAnsi="Arial" w:cs="Arial"/>
          <w:lang w:val="en-US"/>
        </w:rPr>
        <w:t>xy</w:t>
      </w:r>
      <w:r w:rsidR="00EB1EEA" w:rsidRPr="00C64C29">
        <w:rPr>
          <w:rFonts w:ascii="Arial" w:hAnsi="Arial" w:cs="Arial"/>
          <w:lang w:val="en-US"/>
        </w:rPr>
        <w:t>et</w:t>
      </w:r>
      <w:r>
        <w:rPr>
          <w:rFonts w:ascii="Arial" w:hAnsi="Arial" w:cs="Arial"/>
          <w:lang w:val="en-US"/>
        </w:rPr>
        <w:t>hy</w:t>
      </w:r>
      <w:r w:rsidR="00EB1EEA" w:rsidRPr="00C64C29">
        <w:rPr>
          <w:rFonts w:ascii="Arial" w:hAnsi="Arial" w:cs="Arial"/>
          <w:lang w:val="en-US"/>
        </w:rPr>
        <w:t>l)</w:t>
      </w:r>
      <w:r w:rsidR="00EB1EEA" w:rsidRPr="00C64C29">
        <w:rPr>
          <w:rStyle w:val="Gl"/>
          <w:rFonts w:ascii="Arial" w:hAnsi="Arial" w:cs="Arial"/>
          <w:b w:val="0"/>
          <w:shd w:val="clear" w:color="auto" w:fill="FDFDFD"/>
          <w:lang w:val="en-US"/>
        </w:rPr>
        <w:t>3,5,7-trih</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dro</w:t>
      </w:r>
      <w:r>
        <w:rPr>
          <w:rStyle w:val="Gl"/>
          <w:rFonts w:ascii="Arial" w:hAnsi="Arial" w:cs="Arial"/>
          <w:b w:val="0"/>
          <w:shd w:val="clear" w:color="auto" w:fill="FDFDFD"/>
          <w:lang w:val="en-US"/>
        </w:rPr>
        <w:t>xy</w:t>
      </w:r>
      <w:r w:rsidR="00EB1EEA" w:rsidRPr="00C64C29">
        <w:rPr>
          <w:rStyle w:val="Gl"/>
          <w:rFonts w:ascii="Arial" w:hAnsi="Arial" w:cs="Arial"/>
          <w:b w:val="0"/>
          <w:shd w:val="clear" w:color="auto" w:fill="FDFDFD"/>
          <w:lang w:val="en-US"/>
        </w:rPr>
        <w:t>-2-(4-met</w:t>
      </w:r>
      <w:r>
        <w:rPr>
          <w:rStyle w:val="Gl"/>
          <w:rFonts w:ascii="Arial" w:hAnsi="Arial" w:cs="Arial"/>
          <w:b w:val="0"/>
          <w:shd w:val="clear" w:color="auto" w:fill="FDFDFD"/>
          <w:lang w:val="en-US"/>
        </w:rPr>
        <w:t>hoxyphenyl</w:t>
      </w:r>
      <w:r w:rsidR="00EB1EEA" w:rsidRPr="00C64C29">
        <w:rPr>
          <w:rStyle w:val="Gl"/>
          <w:rFonts w:ascii="Arial" w:hAnsi="Arial" w:cs="Arial"/>
          <w:b w:val="0"/>
          <w:shd w:val="clear" w:color="auto" w:fill="FDFDFD"/>
          <w:lang w:val="en-US"/>
        </w:rPr>
        <w:t>)-8-(3-met</w:t>
      </w:r>
      <w:r>
        <w:rPr>
          <w:rStyle w:val="Gl"/>
          <w:rFonts w:ascii="Arial" w:hAnsi="Arial" w:cs="Arial"/>
          <w:b w:val="0"/>
          <w:shd w:val="clear" w:color="auto" w:fill="FDFDFD"/>
          <w:lang w:val="en-US"/>
        </w:rPr>
        <w:t>hy</w:t>
      </w:r>
      <w:r w:rsidR="00EB1EEA" w:rsidRPr="00C64C29">
        <w:rPr>
          <w:rStyle w:val="Gl"/>
          <w:rFonts w:ascii="Arial" w:hAnsi="Arial" w:cs="Arial"/>
          <w:b w:val="0"/>
          <w:shd w:val="clear" w:color="auto" w:fill="FDFDFD"/>
          <w:lang w:val="en-US"/>
        </w:rPr>
        <w:t>l-2-b</w:t>
      </w:r>
      <w:r>
        <w:rPr>
          <w:rStyle w:val="Gl"/>
          <w:rFonts w:ascii="Arial" w:hAnsi="Arial" w:cs="Arial"/>
          <w:b w:val="0"/>
          <w:shd w:val="clear" w:color="auto" w:fill="FDFDFD"/>
          <w:lang w:val="en-US"/>
        </w:rPr>
        <w:t>uten-1-y</w:t>
      </w:r>
      <w:r w:rsidR="00EB1EEA" w:rsidRPr="00C64C29">
        <w:rPr>
          <w:rStyle w:val="Gl"/>
          <w:rFonts w:ascii="Arial" w:hAnsi="Arial" w:cs="Arial"/>
          <w:b w:val="0"/>
          <w:shd w:val="clear" w:color="auto" w:fill="FDFDFD"/>
          <w:lang w:val="en-US"/>
        </w:rPr>
        <w:t>l)-4H-1-benzop</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ran-4-on</w:t>
      </w:r>
      <w:r>
        <w:rPr>
          <w:rStyle w:val="Gl"/>
          <w:rFonts w:ascii="Arial" w:hAnsi="Arial" w:cs="Arial"/>
          <w:b w:val="0"/>
          <w:shd w:val="clear" w:color="auto" w:fill="FDFDFD"/>
          <w:lang w:val="en-US"/>
        </w:rPr>
        <w:t>e</w:t>
      </w:r>
      <w:r w:rsidR="00EB1EEA" w:rsidRPr="00C64C29">
        <w:rPr>
          <w:rStyle w:val="Gl"/>
          <w:rFonts w:ascii="Arial" w:hAnsi="Arial" w:cs="Arial"/>
          <w:b w:val="0"/>
          <w:shd w:val="clear" w:color="auto" w:fill="FDFDFD"/>
          <w:lang w:val="en-US"/>
        </w:rPr>
        <w:t>, 3,5-bis(2-met</w:t>
      </w:r>
      <w:r>
        <w:rPr>
          <w:rStyle w:val="Gl"/>
          <w:rFonts w:ascii="Arial" w:hAnsi="Arial" w:cs="Arial"/>
          <w:b w:val="0"/>
          <w:shd w:val="clear" w:color="auto" w:fill="FDFDFD"/>
          <w:lang w:val="en-US"/>
        </w:rPr>
        <w:t>hoxyethyl</w:t>
      </w:r>
      <w:r w:rsidR="00EB1EEA" w:rsidRPr="00C64C29">
        <w:rPr>
          <w:rStyle w:val="Gl"/>
          <w:rFonts w:ascii="Arial" w:hAnsi="Arial" w:cs="Arial"/>
          <w:b w:val="0"/>
          <w:shd w:val="clear" w:color="auto" w:fill="FDFDFD"/>
          <w:lang w:val="en-US"/>
        </w:rPr>
        <w:t>)3,5,7-trih</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dro</w:t>
      </w:r>
      <w:r>
        <w:rPr>
          <w:rStyle w:val="Gl"/>
          <w:rFonts w:ascii="Arial" w:hAnsi="Arial" w:cs="Arial"/>
          <w:b w:val="0"/>
          <w:shd w:val="clear" w:color="auto" w:fill="FDFDFD"/>
          <w:lang w:val="en-US"/>
        </w:rPr>
        <w:t>xy</w:t>
      </w:r>
      <w:r w:rsidR="00EB1EEA" w:rsidRPr="00C64C29">
        <w:rPr>
          <w:rStyle w:val="Gl"/>
          <w:rFonts w:ascii="Arial" w:hAnsi="Arial" w:cs="Arial"/>
          <w:b w:val="0"/>
          <w:shd w:val="clear" w:color="auto" w:fill="FDFDFD"/>
          <w:lang w:val="en-US"/>
        </w:rPr>
        <w:t>-2-(4-met</w:t>
      </w:r>
      <w:r>
        <w:rPr>
          <w:rStyle w:val="Gl"/>
          <w:rFonts w:ascii="Arial" w:hAnsi="Arial" w:cs="Arial"/>
          <w:b w:val="0"/>
          <w:shd w:val="clear" w:color="auto" w:fill="FDFDFD"/>
          <w:lang w:val="en-US"/>
        </w:rPr>
        <w:t>h</w:t>
      </w:r>
      <w:r w:rsidR="00EB1EEA" w:rsidRPr="00C64C29">
        <w:rPr>
          <w:rStyle w:val="Gl"/>
          <w:rFonts w:ascii="Arial" w:hAnsi="Arial" w:cs="Arial"/>
          <w:b w:val="0"/>
          <w:shd w:val="clear" w:color="auto" w:fill="FDFDFD"/>
          <w:lang w:val="en-US"/>
        </w:rPr>
        <w:t>o</w:t>
      </w:r>
      <w:r>
        <w:rPr>
          <w:rStyle w:val="Gl"/>
          <w:rFonts w:ascii="Arial" w:hAnsi="Arial" w:cs="Arial"/>
          <w:b w:val="0"/>
          <w:shd w:val="clear" w:color="auto" w:fill="FDFDFD"/>
          <w:lang w:val="en-US"/>
        </w:rPr>
        <w:t>xyphenyl</w:t>
      </w:r>
      <w:r w:rsidR="00EB1EEA" w:rsidRPr="00C64C29">
        <w:rPr>
          <w:rStyle w:val="Gl"/>
          <w:rFonts w:ascii="Arial" w:hAnsi="Arial" w:cs="Arial"/>
          <w:b w:val="0"/>
          <w:shd w:val="clear" w:color="auto" w:fill="FDFDFD"/>
          <w:lang w:val="en-US"/>
        </w:rPr>
        <w:t>)-8-(3-met</w:t>
      </w:r>
      <w:r>
        <w:rPr>
          <w:rStyle w:val="Gl"/>
          <w:rFonts w:ascii="Arial" w:hAnsi="Arial" w:cs="Arial"/>
          <w:b w:val="0"/>
          <w:shd w:val="clear" w:color="auto" w:fill="FDFDFD"/>
          <w:lang w:val="en-US"/>
        </w:rPr>
        <w:t>hy</w:t>
      </w:r>
      <w:r w:rsidR="00EB1EEA" w:rsidRPr="00C64C29">
        <w:rPr>
          <w:rStyle w:val="Gl"/>
          <w:rFonts w:ascii="Arial" w:hAnsi="Arial" w:cs="Arial"/>
          <w:b w:val="0"/>
          <w:shd w:val="clear" w:color="auto" w:fill="FDFDFD"/>
          <w:lang w:val="en-US"/>
        </w:rPr>
        <w:t>l-2-b</w:t>
      </w:r>
      <w:r>
        <w:rPr>
          <w:rStyle w:val="Gl"/>
          <w:rFonts w:ascii="Arial" w:hAnsi="Arial" w:cs="Arial"/>
          <w:b w:val="0"/>
          <w:shd w:val="clear" w:color="auto" w:fill="FDFDFD"/>
          <w:lang w:val="en-US"/>
        </w:rPr>
        <w:t>uten-1-y</w:t>
      </w:r>
      <w:r w:rsidR="00EB1EEA" w:rsidRPr="00C64C29">
        <w:rPr>
          <w:rStyle w:val="Gl"/>
          <w:rFonts w:ascii="Arial" w:hAnsi="Arial" w:cs="Arial"/>
          <w:b w:val="0"/>
          <w:shd w:val="clear" w:color="auto" w:fill="FDFDFD"/>
          <w:lang w:val="en-US"/>
        </w:rPr>
        <w:t>l)-4H-1-benzop</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ran-4-on</w:t>
      </w:r>
      <w:r>
        <w:rPr>
          <w:rStyle w:val="Gl"/>
          <w:rFonts w:ascii="Arial" w:hAnsi="Arial" w:cs="Arial"/>
          <w:b w:val="0"/>
          <w:shd w:val="clear" w:color="auto" w:fill="FDFDFD"/>
          <w:lang w:val="en-US"/>
        </w:rPr>
        <w:t xml:space="preserve">e </w:t>
      </w:r>
      <w:r w:rsidRPr="004D4F03">
        <w:rPr>
          <w:rFonts w:ascii="Arial" w:hAnsi="Arial" w:cs="Arial"/>
          <w:lang w:val="en-US"/>
        </w:rPr>
        <w:t>that are used individually or in combinations</w:t>
      </w:r>
      <w:r w:rsidR="00EB1EEA" w:rsidRPr="00C64C29">
        <w:rPr>
          <w:rFonts w:ascii="Arial" w:hAnsi="Arial" w:cs="Arial"/>
          <w:lang w:val="en-US"/>
        </w:rPr>
        <w:t xml:space="preserve">. </w:t>
      </w:r>
    </w:p>
    <w:p w:rsidR="00EB1EEA" w:rsidRPr="00C64C29" w:rsidRDefault="00EB1EEA" w:rsidP="0060246B">
      <w:pPr>
        <w:spacing w:line="360" w:lineRule="auto"/>
        <w:jc w:val="both"/>
        <w:rPr>
          <w:rFonts w:ascii="Arial" w:hAnsi="Arial" w:cs="Arial"/>
          <w:lang w:val="en-US"/>
        </w:rPr>
      </w:pPr>
    </w:p>
    <w:p w:rsidR="00E11B82" w:rsidRPr="0032103E" w:rsidRDefault="00E11B82" w:rsidP="00E11B82">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Pr="0032103E">
        <w:rPr>
          <w:rFonts w:ascii="Arial" w:hAnsi="Arial" w:cs="Arial"/>
          <w:lang w:val="en-US"/>
        </w:rPr>
        <w:t xml:space="preserve"> </w:t>
      </w:r>
    </w:p>
    <w:p w:rsidR="00E11B82" w:rsidRPr="0032103E" w:rsidRDefault="00E11B82" w:rsidP="00E11B82">
      <w:pPr>
        <w:spacing w:line="360" w:lineRule="auto"/>
        <w:jc w:val="both"/>
        <w:rPr>
          <w:rFonts w:ascii="Arial" w:hAnsi="Arial" w:cs="Arial"/>
          <w:b/>
          <w:lang w:val="en-US"/>
        </w:rPr>
      </w:pPr>
    </w:p>
    <w:p w:rsidR="00E11B82" w:rsidRPr="0032103E" w:rsidRDefault="00E11B82" w:rsidP="00E11B82">
      <w:pPr>
        <w:spacing w:line="360" w:lineRule="auto"/>
        <w:jc w:val="both"/>
        <w:rPr>
          <w:rFonts w:ascii="Arial" w:hAnsi="Arial" w:cs="Arial"/>
          <w:b/>
          <w:lang w:val="en-US"/>
        </w:rPr>
      </w:pPr>
    </w:p>
    <w:p w:rsidR="00E11B82" w:rsidRDefault="00E11B82" w:rsidP="00E11B82">
      <w:pPr>
        <w:spacing w:line="360" w:lineRule="auto"/>
        <w:jc w:val="both"/>
        <w:rPr>
          <w:rFonts w:ascii="Arial" w:hAnsi="Arial" w:cs="Arial"/>
          <w:lang w:val="en-US"/>
        </w:rPr>
      </w:pPr>
      <w:r>
        <w:rPr>
          <w:rFonts w:ascii="Arial" w:hAnsi="Arial" w:cs="Arial"/>
          <w:b/>
          <w:lang w:val="en-US"/>
        </w:rPr>
        <w:t>Detailed Description of the Invention</w:t>
      </w:r>
    </w:p>
    <w:p w:rsidR="00EB1EEA" w:rsidRPr="00C64C29" w:rsidRDefault="00E11B82" w:rsidP="00E11B82">
      <w:pPr>
        <w:spacing w:line="360" w:lineRule="auto"/>
        <w:jc w:val="both"/>
        <w:rPr>
          <w:rFonts w:ascii="Arial" w:hAnsi="Arial" w:cs="Arial"/>
          <w:lang w:val="en-US"/>
        </w:rPr>
      </w:pPr>
      <w:r>
        <w:rPr>
          <w:rFonts w:ascii="Arial" w:hAnsi="Arial" w:cs="Arial"/>
          <w:lang w:val="en-US"/>
        </w:rPr>
        <w:t xml:space="preserve">The invention is a composition formed for suppressing the </w:t>
      </w:r>
      <w:r w:rsidRPr="00C64C29">
        <w:rPr>
          <w:rFonts w:ascii="Arial" w:hAnsi="Arial" w:cs="Arial"/>
          <w:lang w:val="en-US"/>
        </w:rPr>
        <w:t>bcl-2</w:t>
      </w:r>
      <w:r>
        <w:rPr>
          <w:rFonts w:ascii="Arial" w:hAnsi="Arial" w:cs="Arial"/>
          <w:lang w:val="en-US"/>
        </w:rPr>
        <w:t xml:space="preserve"> expression and for exhibiting the anti-cancer character. </w:t>
      </w:r>
      <w:r w:rsidR="00EB1EEA" w:rsidRPr="00C64C29">
        <w:rPr>
          <w:rFonts w:ascii="Arial" w:hAnsi="Arial" w:cs="Arial"/>
          <w:lang w:val="en-US"/>
        </w:rPr>
        <w:t>S</w:t>
      </w:r>
      <w:r>
        <w:rPr>
          <w:rFonts w:ascii="Arial" w:hAnsi="Arial" w:cs="Arial"/>
          <w:lang w:val="en-US"/>
        </w:rPr>
        <w:t xml:space="preserve">aid composition enables the suppression of </w:t>
      </w:r>
      <w:r w:rsidRPr="00C64C29">
        <w:rPr>
          <w:rFonts w:ascii="Arial" w:hAnsi="Arial" w:cs="Arial"/>
          <w:lang w:val="en-US"/>
        </w:rPr>
        <w:t>bcl-2</w:t>
      </w:r>
      <w:r>
        <w:rPr>
          <w:rFonts w:ascii="Arial" w:hAnsi="Arial" w:cs="Arial"/>
          <w:lang w:val="en-US"/>
        </w:rPr>
        <w:t>, provides an increase in the expression of c</w:t>
      </w:r>
      <w:r w:rsidRPr="00C64C29">
        <w:rPr>
          <w:rFonts w:ascii="Arial" w:hAnsi="Arial" w:cs="Arial"/>
          <w:lang w:val="en-US"/>
        </w:rPr>
        <w:t>aspa</w:t>
      </w:r>
      <w:r>
        <w:rPr>
          <w:rFonts w:ascii="Arial" w:hAnsi="Arial" w:cs="Arial"/>
          <w:lang w:val="en-US"/>
        </w:rPr>
        <w:t>se</w:t>
      </w:r>
      <w:r w:rsidRPr="00C64C29">
        <w:rPr>
          <w:rFonts w:ascii="Arial" w:hAnsi="Arial" w:cs="Arial"/>
          <w:lang w:val="en-US"/>
        </w:rPr>
        <w:t>-9</w:t>
      </w:r>
      <w:r>
        <w:rPr>
          <w:rFonts w:ascii="Arial" w:hAnsi="Arial" w:cs="Arial"/>
          <w:lang w:val="en-US"/>
        </w:rPr>
        <w:t xml:space="preserve">, and enables the suppression of cycline </w:t>
      </w:r>
      <w:r w:rsidRPr="00C64C29">
        <w:rPr>
          <w:rFonts w:ascii="Arial" w:hAnsi="Arial" w:cs="Arial"/>
          <w:lang w:val="en-US"/>
        </w:rPr>
        <w:t>b1</w:t>
      </w:r>
      <w:r>
        <w:rPr>
          <w:rFonts w:ascii="Arial" w:hAnsi="Arial" w:cs="Arial"/>
          <w:lang w:val="en-US"/>
        </w:rPr>
        <w:t xml:space="preserve"> level</w:t>
      </w:r>
      <w:r w:rsidRPr="00C64C29">
        <w:rPr>
          <w:rFonts w:ascii="Arial" w:hAnsi="Arial" w:cs="Arial"/>
          <w:lang w:val="en-US"/>
        </w:rPr>
        <w:t>.</w:t>
      </w:r>
      <w:r w:rsidR="00EB1EEA" w:rsidRPr="00C64C29">
        <w:rPr>
          <w:rFonts w:ascii="Arial" w:hAnsi="Arial" w:cs="Arial"/>
          <w:lang w:val="en-US"/>
        </w:rPr>
        <w:t xml:space="preserve"> </w:t>
      </w:r>
    </w:p>
    <w:p w:rsidR="00EB1EEA" w:rsidRPr="00C64C29" w:rsidRDefault="00EB1EEA" w:rsidP="0060246B">
      <w:pPr>
        <w:spacing w:line="360" w:lineRule="auto"/>
        <w:jc w:val="both"/>
        <w:rPr>
          <w:rFonts w:ascii="Arial" w:hAnsi="Arial" w:cs="Arial"/>
          <w:lang w:val="en-US"/>
        </w:rPr>
      </w:pPr>
    </w:p>
    <w:p w:rsidR="00EB1EEA" w:rsidRPr="00C64C29" w:rsidRDefault="00E11B82" w:rsidP="0060246B">
      <w:pPr>
        <w:spacing w:line="360" w:lineRule="auto"/>
        <w:jc w:val="both"/>
        <w:rPr>
          <w:rFonts w:ascii="Arial" w:hAnsi="Arial" w:cs="Arial"/>
          <w:lang w:val="en-US"/>
        </w:rPr>
      </w:pPr>
      <w:r>
        <w:rPr>
          <w:rFonts w:ascii="Arial" w:hAnsi="Arial" w:cs="Arial"/>
          <w:lang w:val="en-US"/>
        </w:rPr>
        <w:t>The composition according to the invention contains</w:t>
      </w:r>
      <w:r w:rsidR="00EB1EEA" w:rsidRPr="00C64C29">
        <w:rPr>
          <w:rFonts w:ascii="Arial" w:hAnsi="Arial" w:cs="Arial"/>
          <w:lang w:val="en-US"/>
        </w:rPr>
        <w:t xml:space="preserve"> 3,7-bis(2-h</w:t>
      </w:r>
      <w:r>
        <w:rPr>
          <w:rFonts w:ascii="Arial" w:hAnsi="Arial" w:cs="Arial"/>
          <w:lang w:val="en-US"/>
        </w:rPr>
        <w:t>y</w:t>
      </w:r>
      <w:r w:rsidR="00EB1EEA" w:rsidRPr="00C64C29">
        <w:rPr>
          <w:rFonts w:ascii="Arial" w:hAnsi="Arial" w:cs="Arial"/>
          <w:lang w:val="en-US"/>
        </w:rPr>
        <w:t>dro</w:t>
      </w:r>
      <w:r>
        <w:rPr>
          <w:rFonts w:ascii="Arial" w:hAnsi="Arial" w:cs="Arial"/>
          <w:lang w:val="en-US"/>
        </w:rPr>
        <w:t>xy</w:t>
      </w:r>
      <w:r w:rsidR="00EB1EEA" w:rsidRPr="00C64C29">
        <w:rPr>
          <w:rFonts w:ascii="Arial" w:hAnsi="Arial" w:cs="Arial"/>
          <w:lang w:val="en-US"/>
        </w:rPr>
        <w:t>et</w:t>
      </w:r>
      <w:r>
        <w:rPr>
          <w:rFonts w:ascii="Arial" w:hAnsi="Arial" w:cs="Arial"/>
          <w:lang w:val="en-US"/>
        </w:rPr>
        <w:t>hy</w:t>
      </w:r>
      <w:r w:rsidR="00EB1EEA" w:rsidRPr="00C64C29">
        <w:rPr>
          <w:rFonts w:ascii="Arial" w:hAnsi="Arial" w:cs="Arial"/>
          <w:lang w:val="en-US"/>
        </w:rPr>
        <w:t>l)</w:t>
      </w:r>
      <w:r w:rsidR="00EB1EEA" w:rsidRPr="00C64C29">
        <w:rPr>
          <w:rStyle w:val="Gl"/>
          <w:rFonts w:ascii="Arial" w:hAnsi="Arial" w:cs="Arial"/>
          <w:b w:val="0"/>
          <w:shd w:val="clear" w:color="auto" w:fill="FDFDFD"/>
          <w:lang w:val="en-US"/>
        </w:rPr>
        <w:t>3,5,7-trih</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dro</w:t>
      </w:r>
      <w:r>
        <w:rPr>
          <w:rStyle w:val="Gl"/>
          <w:rFonts w:ascii="Arial" w:hAnsi="Arial" w:cs="Arial"/>
          <w:b w:val="0"/>
          <w:shd w:val="clear" w:color="auto" w:fill="FDFDFD"/>
          <w:lang w:val="en-US"/>
        </w:rPr>
        <w:t>xy</w:t>
      </w:r>
      <w:r w:rsidR="00EB1EEA" w:rsidRPr="00C64C29">
        <w:rPr>
          <w:rStyle w:val="Gl"/>
          <w:rFonts w:ascii="Arial" w:hAnsi="Arial" w:cs="Arial"/>
          <w:b w:val="0"/>
          <w:shd w:val="clear" w:color="auto" w:fill="FDFDFD"/>
          <w:lang w:val="en-US"/>
        </w:rPr>
        <w:t>-2-(4-met</w:t>
      </w:r>
      <w:r>
        <w:rPr>
          <w:rStyle w:val="Gl"/>
          <w:rFonts w:ascii="Arial" w:hAnsi="Arial" w:cs="Arial"/>
          <w:b w:val="0"/>
          <w:shd w:val="clear" w:color="auto" w:fill="FDFDFD"/>
          <w:lang w:val="en-US"/>
        </w:rPr>
        <w:t>h</w:t>
      </w:r>
      <w:r w:rsidR="00EB1EEA" w:rsidRPr="00C64C29">
        <w:rPr>
          <w:rStyle w:val="Gl"/>
          <w:rFonts w:ascii="Arial" w:hAnsi="Arial" w:cs="Arial"/>
          <w:b w:val="0"/>
          <w:shd w:val="clear" w:color="auto" w:fill="FDFDFD"/>
          <w:lang w:val="en-US"/>
        </w:rPr>
        <w:t>o</w:t>
      </w:r>
      <w:r>
        <w:rPr>
          <w:rStyle w:val="Gl"/>
          <w:rFonts w:ascii="Arial" w:hAnsi="Arial" w:cs="Arial"/>
          <w:b w:val="0"/>
          <w:shd w:val="clear" w:color="auto" w:fill="FDFDFD"/>
          <w:lang w:val="en-US"/>
        </w:rPr>
        <w:t>xyphenyl</w:t>
      </w:r>
      <w:r w:rsidR="00EB1EEA" w:rsidRPr="00C64C29">
        <w:rPr>
          <w:rStyle w:val="Gl"/>
          <w:rFonts w:ascii="Arial" w:hAnsi="Arial" w:cs="Arial"/>
          <w:b w:val="0"/>
          <w:shd w:val="clear" w:color="auto" w:fill="FDFDFD"/>
          <w:lang w:val="en-US"/>
        </w:rPr>
        <w:t>)-8-(3-met</w:t>
      </w:r>
      <w:r>
        <w:rPr>
          <w:rStyle w:val="Gl"/>
          <w:rFonts w:ascii="Arial" w:hAnsi="Arial" w:cs="Arial"/>
          <w:b w:val="0"/>
          <w:shd w:val="clear" w:color="auto" w:fill="FDFDFD"/>
          <w:lang w:val="en-US"/>
        </w:rPr>
        <w:t>hy</w:t>
      </w:r>
      <w:r w:rsidR="00EB1EEA" w:rsidRPr="00C64C29">
        <w:rPr>
          <w:rStyle w:val="Gl"/>
          <w:rFonts w:ascii="Arial" w:hAnsi="Arial" w:cs="Arial"/>
          <w:b w:val="0"/>
          <w:shd w:val="clear" w:color="auto" w:fill="FDFDFD"/>
          <w:lang w:val="en-US"/>
        </w:rPr>
        <w:t>l-2-b</w:t>
      </w:r>
      <w:r>
        <w:rPr>
          <w:rStyle w:val="Gl"/>
          <w:rFonts w:ascii="Arial" w:hAnsi="Arial" w:cs="Arial"/>
          <w:b w:val="0"/>
          <w:shd w:val="clear" w:color="auto" w:fill="FDFDFD"/>
          <w:lang w:val="en-US"/>
        </w:rPr>
        <w:t>u</w:t>
      </w:r>
      <w:r w:rsidR="00EB1EEA" w:rsidRPr="00C64C29">
        <w:rPr>
          <w:rStyle w:val="Gl"/>
          <w:rFonts w:ascii="Arial" w:hAnsi="Arial" w:cs="Arial"/>
          <w:b w:val="0"/>
          <w:shd w:val="clear" w:color="auto" w:fill="FDFDFD"/>
          <w:lang w:val="en-US"/>
        </w:rPr>
        <w:t>ten-1-</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l)-4H-1-benzop</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ran-4-on</w:t>
      </w:r>
      <w:r>
        <w:rPr>
          <w:rStyle w:val="Gl"/>
          <w:rFonts w:ascii="Arial" w:hAnsi="Arial" w:cs="Arial"/>
          <w:b w:val="0"/>
          <w:shd w:val="clear" w:color="auto" w:fill="FDFDFD"/>
          <w:lang w:val="en-US"/>
        </w:rPr>
        <w:t>e</w:t>
      </w:r>
      <w:r w:rsidR="00EB1EEA" w:rsidRPr="00C64C29">
        <w:rPr>
          <w:rStyle w:val="Gl"/>
          <w:rFonts w:ascii="Arial" w:hAnsi="Arial" w:cs="Arial"/>
          <w:b w:val="0"/>
          <w:shd w:val="clear" w:color="auto" w:fill="FDFDFD"/>
          <w:lang w:val="en-US"/>
        </w:rPr>
        <w:t>, 3,5-bis(2-met</w:t>
      </w:r>
      <w:r>
        <w:rPr>
          <w:rStyle w:val="Gl"/>
          <w:rFonts w:ascii="Arial" w:hAnsi="Arial" w:cs="Arial"/>
          <w:b w:val="0"/>
          <w:shd w:val="clear" w:color="auto" w:fill="FDFDFD"/>
          <w:lang w:val="en-US"/>
        </w:rPr>
        <w:t>h</w:t>
      </w:r>
      <w:r w:rsidR="00EB1EEA" w:rsidRPr="00C64C29">
        <w:rPr>
          <w:rStyle w:val="Gl"/>
          <w:rFonts w:ascii="Arial" w:hAnsi="Arial" w:cs="Arial"/>
          <w:b w:val="0"/>
          <w:shd w:val="clear" w:color="auto" w:fill="FDFDFD"/>
          <w:lang w:val="en-US"/>
        </w:rPr>
        <w:t>o</w:t>
      </w:r>
      <w:r>
        <w:rPr>
          <w:rStyle w:val="Gl"/>
          <w:rFonts w:ascii="Arial" w:hAnsi="Arial" w:cs="Arial"/>
          <w:b w:val="0"/>
          <w:shd w:val="clear" w:color="auto" w:fill="FDFDFD"/>
          <w:lang w:val="en-US"/>
        </w:rPr>
        <w:t>xy</w:t>
      </w:r>
      <w:r w:rsidR="00EB1EEA" w:rsidRPr="00C64C29">
        <w:rPr>
          <w:rStyle w:val="Gl"/>
          <w:rFonts w:ascii="Arial" w:hAnsi="Arial" w:cs="Arial"/>
          <w:b w:val="0"/>
          <w:shd w:val="clear" w:color="auto" w:fill="FDFDFD"/>
          <w:lang w:val="en-US"/>
        </w:rPr>
        <w:t>et</w:t>
      </w:r>
      <w:r>
        <w:rPr>
          <w:rStyle w:val="Gl"/>
          <w:rFonts w:ascii="Arial" w:hAnsi="Arial" w:cs="Arial"/>
          <w:b w:val="0"/>
          <w:shd w:val="clear" w:color="auto" w:fill="FDFDFD"/>
          <w:lang w:val="en-US"/>
        </w:rPr>
        <w:t>hy</w:t>
      </w:r>
      <w:r w:rsidR="00EB1EEA" w:rsidRPr="00C64C29">
        <w:rPr>
          <w:rStyle w:val="Gl"/>
          <w:rFonts w:ascii="Arial" w:hAnsi="Arial" w:cs="Arial"/>
          <w:b w:val="0"/>
          <w:shd w:val="clear" w:color="auto" w:fill="FDFDFD"/>
          <w:lang w:val="en-US"/>
        </w:rPr>
        <w:t>l)3,5,7-trih</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dro</w:t>
      </w:r>
      <w:r>
        <w:rPr>
          <w:rStyle w:val="Gl"/>
          <w:rFonts w:ascii="Arial" w:hAnsi="Arial" w:cs="Arial"/>
          <w:b w:val="0"/>
          <w:shd w:val="clear" w:color="auto" w:fill="FDFDFD"/>
          <w:lang w:val="en-US"/>
        </w:rPr>
        <w:t>xy</w:t>
      </w:r>
      <w:r w:rsidR="00EB1EEA" w:rsidRPr="00C64C29">
        <w:rPr>
          <w:rStyle w:val="Gl"/>
          <w:rFonts w:ascii="Arial" w:hAnsi="Arial" w:cs="Arial"/>
          <w:b w:val="0"/>
          <w:shd w:val="clear" w:color="auto" w:fill="FDFDFD"/>
          <w:lang w:val="en-US"/>
        </w:rPr>
        <w:t>-2-(4-met</w:t>
      </w:r>
      <w:r>
        <w:rPr>
          <w:rStyle w:val="Gl"/>
          <w:rFonts w:ascii="Arial" w:hAnsi="Arial" w:cs="Arial"/>
          <w:b w:val="0"/>
          <w:shd w:val="clear" w:color="auto" w:fill="FDFDFD"/>
          <w:lang w:val="en-US"/>
        </w:rPr>
        <w:t>h</w:t>
      </w:r>
      <w:r w:rsidR="00EB1EEA" w:rsidRPr="00C64C29">
        <w:rPr>
          <w:rStyle w:val="Gl"/>
          <w:rFonts w:ascii="Arial" w:hAnsi="Arial" w:cs="Arial"/>
          <w:b w:val="0"/>
          <w:shd w:val="clear" w:color="auto" w:fill="FDFDFD"/>
          <w:lang w:val="en-US"/>
        </w:rPr>
        <w:t>o</w:t>
      </w:r>
      <w:r>
        <w:rPr>
          <w:rStyle w:val="Gl"/>
          <w:rFonts w:ascii="Arial" w:hAnsi="Arial" w:cs="Arial"/>
          <w:b w:val="0"/>
          <w:shd w:val="clear" w:color="auto" w:fill="FDFDFD"/>
          <w:lang w:val="en-US"/>
        </w:rPr>
        <w:t>xyphenyl</w:t>
      </w:r>
      <w:r w:rsidR="00EB1EEA" w:rsidRPr="00C64C29">
        <w:rPr>
          <w:rStyle w:val="Gl"/>
          <w:rFonts w:ascii="Arial" w:hAnsi="Arial" w:cs="Arial"/>
          <w:b w:val="0"/>
          <w:shd w:val="clear" w:color="auto" w:fill="FDFDFD"/>
          <w:lang w:val="en-US"/>
        </w:rPr>
        <w:t>)-8-(3-met</w:t>
      </w:r>
      <w:r>
        <w:rPr>
          <w:rStyle w:val="Gl"/>
          <w:rFonts w:ascii="Arial" w:hAnsi="Arial" w:cs="Arial"/>
          <w:b w:val="0"/>
          <w:shd w:val="clear" w:color="auto" w:fill="FDFDFD"/>
          <w:lang w:val="en-US"/>
        </w:rPr>
        <w:t>hy</w:t>
      </w:r>
      <w:r w:rsidR="00EB1EEA" w:rsidRPr="00C64C29">
        <w:rPr>
          <w:rStyle w:val="Gl"/>
          <w:rFonts w:ascii="Arial" w:hAnsi="Arial" w:cs="Arial"/>
          <w:b w:val="0"/>
          <w:shd w:val="clear" w:color="auto" w:fill="FDFDFD"/>
          <w:lang w:val="en-US"/>
        </w:rPr>
        <w:t>l-2-b</w:t>
      </w:r>
      <w:r>
        <w:rPr>
          <w:rStyle w:val="Gl"/>
          <w:rFonts w:ascii="Arial" w:hAnsi="Arial" w:cs="Arial"/>
          <w:b w:val="0"/>
          <w:shd w:val="clear" w:color="auto" w:fill="FDFDFD"/>
          <w:lang w:val="en-US"/>
        </w:rPr>
        <w:t>u</w:t>
      </w:r>
      <w:r w:rsidR="00EB1EEA" w:rsidRPr="00C64C29">
        <w:rPr>
          <w:rStyle w:val="Gl"/>
          <w:rFonts w:ascii="Arial" w:hAnsi="Arial" w:cs="Arial"/>
          <w:b w:val="0"/>
          <w:shd w:val="clear" w:color="auto" w:fill="FDFDFD"/>
          <w:lang w:val="en-US"/>
        </w:rPr>
        <w:t>ten-1-</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l)-4H-1-benzop</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ran-4-on</w:t>
      </w:r>
      <w:r>
        <w:rPr>
          <w:rStyle w:val="Gl"/>
          <w:rFonts w:ascii="Arial" w:hAnsi="Arial" w:cs="Arial"/>
          <w:b w:val="0"/>
          <w:shd w:val="clear" w:color="auto" w:fill="FDFDFD"/>
          <w:lang w:val="en-US"/>
        </w:rPr>
        <w:t>e</w:t>
      </w:r>
      <w:r w:rsidR="00EB1EEA" w:rsidRPr="00C64C29">
        <w:rPr>
          <w:rStyle w:val="apple-style-span"/>
          <w:rFonts w:ascii="Arial" w:hAnsi="Arial" w:cs="Arial"/>
          <w:lang w:val="en-US"/>
        </w:rPr>
        <w:t xml:space="preserve">. </w:t>
      </w:r>
    </w:p>
    <w:p w:rsidR="00EB1EEA" w:rsidRPr="00C64C29" w:rsidRDefault="00EB1EEA" w:rsidP="0060246B">
      <w:pPr>
        <w:spacing w:line="360" w:lineRule="auto"/>
        <w:jc w:val="both"/>
        <w:rPr>
          <w:rFonts w:ascii="Arial" w:hAnsi="Arial" w:cs="Arial"/>
          <w:lang w:val="en-US"/>
        </w:rPr>
      </w:pPr>
    </w:p>
    <w:p w:rsidR="00EB1EEA" w:rsidRPr="00C64C29" w:rsidRDefault="00EA550D" w:rsidP="0060246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EB1EEA" w:rsidRPr="00C64C29" w:rsidRDefault="00EB1EEA" w:rsidP="0060246B">
      <w:pPr>
        <w:spacing w:line="360" w:lineRule="auto"/>
        <w:jc w:val="both"/>
        <w:rPr>
          <w:rFonts w:ascii="Arial" w:hAnsi="Arial" w:cs="Arial"/>
          <w:lang w:val="en-US"/>
        </w:rPr>
      </w:pPr>
      <w:r w:rsidRPr="00C64C29">
        <w:rPr>
          <w:rStyle w:val="Gl"/>
          <w:rFonts w:ascii="Arial" w:hAnsi="Arial" w:cs="Arial"/>
          <w:b w:val="0"/>
          <w:shd w:val="clear" w:color="auto" w:fill="FDFDFD"/>
          <w:lang w:val="en-US"/>
        </w:rPr>
        <w:t>1-99</w:t>
      </w:r>
      <w:r w:rsidR="00EA550D">
        <w:rPr>
          <w:rStyle w:val="Gl"/>
          <w:rFonts w:ascii="Arial" w:hAnsi="Arial" w:cs="Arial"/>
          <w:b w:val="0"/>
          <w:shd w:val="clear" w:color="auto" w:fill="FDFDFD"/>
          <w:lang w:val="en-US"/>
        </w:rPr>
        <w:t>%</w:t>
      </w:r>
      <w:r w:rsidRPr="00C64C29">
        <w:rPr>
          <w:rStyle w:val="Gl"/>
          <w:rFonts w:ascii="Arial" w:hAnsi="Arial" w:cs="Arial"/>
          <w:b w:val="0"/>
          <w:shd w:val="clear" w:color="auto" w:fill="FDFDFD"/>
          <w:lang w:val="en-US"/>
        </w:rPr>
        <w:t xml:space="preserve"> </w:t>
      </w:r>
      <w:r w:rsidRPr="00C64C29">
        <w:rPr>
          <w:rFonts w:ascii="Arial" w:hAnsi="Arial" w:cs="Arial"/>
          <w:lang w:val="en-US"/>
        </w:rPr>
        <w:t>3,7-bis(2-h</w:t>
      </w:r>
      <w:r w:rsidR="00EA550D">
        <w:rPr>
          <w:rFonts w:ascii="Arial" w:hAnsi="Arial" w:cs="Arial"/>
          <w:lang w:val="en-US"/>
        </w:rPr>
        <w:t>y</w:t>
      </w:r>
      <w:r w:rsidRPr="00C64C29">
        <w:rPr>
          <w:rFonts w:ascii="Arial" w:hAnsi="Arial" w:cs="Arial"/>
          <w:lang w:val="en-US"/>
        </w:rPr>
        <w:t>dro</w:t>
      </w:r>
      <w:r w:rsidR="00EA550D">
        <w:rPr>
          <w:rFonts w:ascii="Arial" w:hAnsi="Arial" w:cs="Arial"/>
          <w:lang w:val="en-US"/>
        </w:rPr>
        <w:t>xyethyl</w:t>
      </w:r>
      <w:r w:rsidRPr="00C64C29">
        <w:rPr>
          <w:rFonts w:ascii="Arial" w:hAnsi="Arial" w:cs="Arial"/>
          <w:lang w:val="en-US"/>
        </w:rPr>
        <w:t>)</w:t>
      </w:r>
      <w:r w:rsidRPr="00C64C29">
        <w:rPr>
          <w:rStyle w:val="Gl"/>
          <w:rFonts w:ascii="Arial" w:hAnsi="Arial" w:cs="Arial"/>
          <w:b w:val="0"/>
          <w:shd w:val="clear" w:color="auto" w:fill="FDFDFD"/>
          <w:lang w:val="en-US"/>
        </w:rPr>
        <w:t>3,5,7-trih</w:t>
      </w:r>
      <w:r w:rsidR="00EA550D">
        <w:rPr>
          <w:rStyle w:val="Gl"/>
          <w:rFonts w:ascii="Arial" w:hAnsi="Arial" w:cs="Arial"/>
          <w:b w:val="0"/>
          <w:shd w:val="clear" w:color="auto" w:fill="FDFDFD"/>
          <w:lang w:val="en-US"/>
        </w:rPr>
        <w:t>y</w:t>
      </w:r>
      <w:r w:rsidRPr="00C64C29">
        <w:rPr>
          <w:rStyle w:val="Gl"/>
          <w:rFonts w:ascii="Arial" w:hAnsi="Arial" w:cs="Arial"/>
          <w:b w:val="0"/>
          <w:shd w:val="clear" w:color="auto" w:fill="FDFDFD"/>
          <w:lang w:val="en-US"/>
        </w:rPr>
        <w:t>dro</w:t>
      </w:r>
      <w:r w:rsidR="00EA550D">
        <w:rPr>
          <w:rStyle w:val="Gl"/>
          <w:rFonts w:ascii="Arial" w:hAnsi="Arial" w:cs="Arial"/>
          <w:b w:val="0"/>
          <w:shd w:val="clear" w:color="auto" w:fill="FDFDFD"/>
          <w:lang w:val="en-US"/>
        </w:rPr>
        <w:t>xy</w:t>
      </w:r>
      <w:r w:rsidRPr="00C64C29">
        <w:rPr>
          <w:rStyle w:val="Gl"/>
          <w:rFonts w:ascii="Arial" w:hAnsi="Arial" w:cs="Arial"/>
          <w:b w:val="0"/>
          <w:shd w:val="clear" w:color="auto" w:fill="FDFDFD"/>
          <w:lang w:val="en-US"/>
        </w:rPr>
        <w:t>-2-(4-met</w:t>
      </w:r>
      <w:r w:rsidR="00EA550D">
        <w:rPr>
          <w:rStyle w:val="Gl"/>
          <w:rFonts w:ascii="Arial" w:hAnsi="Arial" w:cs="Arial"/>
          <w:b w:val="0"/>
          <w:shd w:val="clear" w:color="auto" w:fill="FDFDFD"/>
          <w:lang w:val="en-US"/>
        </w:rPr>
        <w:t>h</w:t>
      </w:r>
      <w:r w:rsidRPr="00C64C29">
        <w:rPr>
          <w:rStyle w:val="Gl"/>
          <w:rFonts w:ascii="Arial" w:hAnsi="Arial" w:cs="Arial"/>
          <w:b w:val="0"/>
          <w:shd w:val="clear" w:color="auto" w:fill="FDFDFD"/>
          <w:lang w:val="en-US"/>
        </w:rPr>
        <w:t>o</w:t>
      </w:r>
      <w:r w:rsidR="00EA550D">
        <w:rPr>
          <w:rStyle w:val="Gl"/>
          <w:rFonts w:ascii="Arial" w:hAnsi="Arial" w:cs="Arial"/>
          <w:b w:val="0"/>
          <w:shd w:val="clear" w:color="auto" w:fill="FDFDFD"/>
          <w:lang w:val="en-US"/>
        </w:rPr>
        <w:t>xyphenyl</w:t>
      </w:r>
      <w:r w:rsidRPr="00C64C29">
        <w:rPr>
          <w:rStyle w:val="Gl"/>
          <w:rFonts w:ascii="Arial" w:hAnsi="Arial" w:cs="Arial"/>
          <w:b w:val="0"/>
          <w:shd w:val="clear" w:color="auto" w:fill="FDFDFD"/>
          <w:lang w:val="en-US"/>
        </w:rPr>
        <w:t>)-8-(3-met</w:t>
      </w:r>
      <w:r w:rsidR="00EA550D">
        <w:rPr>
          <w:rStyle w:val="Gl"/>
          <w:rFonts w:ascii="Arial" w:hAnsi="Arial" w:cs="Arial"/>
          <w:b w:val="0"/>
          <w:shd w:val="clear" w:color="auto" w:fill="FDFDFD"/>
          <w:lang w:val="en-US"/>
        </w:rPr>
        <w:t>hy</w:t>
      </w:r>
      <w:r w:rsidRPr="00C64C29">
        <w:rPr>
          <w:rStyle w:val="Gl"/>
          <w:rFonts w:ascii="Arial" w:hAnsi="Arial" w:cs="Arial"/>
          <w:b w:val="0"/>
          <w:shd w:val="clear" w:color="auto" w:fill="FDFDFD"/>
          <w:lang w:val="en-US"/>
        </w:rPr>
        <w:t>l-2-b</w:t>
      </w:r>
      <w:r w:rsidR="00EA550D">
        <w:rPr>
          <w:rStyle w:val="Gl"/>
          <w:rFonts w:ascii="Arial" w:hAnsi="Arial" w:cs="Arial"/>
          <w:b w:val="0"/>
          <w:shd w:val="clear" w:color="auto" w:fill="FDFDFD"/>
          <w:lang w:val="en-US"/>
        </w:rPr>
        <w:t>u</w:t>
      </w:r>
      <w:r w:rsidRPr="00C64C29">
        <w:rPr>
          <w:rStyle w:val="Gl"/>
          <w:rFonts w:ascii="Arial" w:hAnsi="Arial" w:cs="Arial"/>
          <w:b w:val="0"/>
          <w:shd w:val="clear" w:color="auto" w:fill="FDFDFD"/>
          <w:lang w:val="en-US"/>
        </w:rPr>
        <w:t>ten-1-</w:t>
      </w:r>
      <w:r w:rsidR="00EA550D">
        <w:rPr>
          <w:rStyle w:val="Gl"/>
          <w:rFonts w:ascii="Arial" w:hAnsi="Arial" w:cs="Arial"/>
          <w:b w:val="0"/>
          <w:shd w:val="clear" w:color="auto" w:fill="FDFDFD"/>
          <w:lang w:val="en-US"/>
        </w:rPr>
        <w:t>y</w:t>
      </w:r>
      <w:r w:rsidRPr="00C64C29">
        <w:rPr>
          <w:rStyle w:val="Gl"/>
          <w:rFonts w:ascii="Arial" w:hAnsi="Arial" w:cs="Arial"/>
          <w:b w:val="0"/>
          <w:shd w:val="clear" w:color="auto" w:fill="FDFDFD"/>
          <w:lang w:val="en-US"/>
        </w:rPr>
        <w:t>l)-4H-1-benzop</w:t>
      </w:r>
      <w:r w:rsidR="00EA550D">
        <w:rPr>
          <w:rStyle w:val="Gl"/>
          <w:rFonts w:ascii="Arial" w:hAnsi="Arial" w:cs="Arial"/>
          <w:b w:val="0"/>
          <w:shd w:val="clear" w:color="auto" w:fill="FDFDFD"/>
          <w:lang w:val="en-US"/>
        </w:rPr>
        <w:t>y</w:t>
      </w:r>
      <w:r w:rsidRPr="00C64C29">
        <w:rPr>
          <w:rStyle w:val="Gl"/>
          <w:rFonts w:ascii="Arial" w:hAnsi="Arial" w:cs="Arial"/>
          <w:b w:val="0"/>
          <w:shd w:val="clear" w:color="auto" w:fill="FDFDFD"/>
          <w:lang w:val="en-US"/>
        </w:rPr>
        <w:t>ran-4-on</w:t>
      </w:r>
      <w:r w:rsidR="00EA550D">
        <w:rPr>
          <w:rStyle w:val="Gl"/>
          <w:rFonts w:ascii="Arial" w:hAnsi="Arial" w:cs="Arial"/>
          <w:b w:val="0"/>
          <w:shd w:val="clear" w:color="auto" w:fill="FDFDFD"/>
          <w:lang w:val="en-US"/>
        </w:rPr>
        <w:t>e</w:t>
      </w:r>
      <w:r w:rsidRPr="00C64C29">
        <w:rPr>
          <w:rStyle w:val="Gl"/>
          <w:rFonts w:ascii="Arial" w:hAnsi="Arial" w:cs="Arial"/>
          <w:b w:val="0"/>
          <w:shd w:val="clear" w:color="auto" w:fill="FDFDFD"/>
          <w:lang w:val="en-US"/>
        </w:rPr>
        <w:t>,</w:t>
      </w:r>
    </w:p>
    <w:p w:rsidR="00EB1EEA" w:rsidRPr="00C64C29" w:rsidRDefault="00EB1EEA" w:rsidP="0060246B">
      <w:pPr>
        <w:spacing w:line="360" w:lineRule="auto"/>
        <w:jc w:val="both"/>
        <w:rPr>
          <w:rStyle w:val="apple-style-span"/>
          <w:rFonts w:ascii="Arial" w:hAnsi="Arial" w:cs="Arial"/>
          <w:lang w:val="en-US"/>
        </w:rPr>
      </w:pPr>
      <w:r w:rsidRPr="00C64C29">
        <w:rPr>
          <w:rStyle w:val="Gl"/>
          <w:rFonts w:ascii="Arial" w:hAnsi="Arial" w:cs="Arial"/>
          <w:b w:val="0"/>
          <w:shd w:val="clear" w:color="auto" w:fill="FDFDFD"/>
          <w:lang w:val="en-US"/>
        </w:rPr>
        <w:t>99-1</w:t>
      </w:r>
      <w:r w:rsidR="00EA550D">
        <w:rPr>
          <w:rStyle w:val="Gl"/>
          <w:rFonts w:ascii="Arial" w:hAnsi="Arial" w:cs="Arial"/>
          <w:b w:val="0"/>
          <w:shd w:val="clear" w:color="auto" w:fill="FDFDFD"/>
          <w:lang w:val="en-US"/>
        </w:rPr>
        <w:t xml:space="preserve">% </w:t>
      </w:r>
      <w:r w:rsidRPr="00C64C29">
        <w:rPr>
          <w:rStyle w:val="Gl"/>
          <w:rFonts w:ascii="Arial" w:hAnsi="Arial" w:cs="Arial"/>
          <w:b w:val="0"/>
          <w:shd w:val="clear" w:color="auto" w:fill="FDFDFD"/>
          <w:lang w:val="en-US"/>
        </w:rPr>
        <w:t>3,5-bis(2-met</w:t>
      </w:r>
      <w:r w:rsidR="00EA550D">
        <w:rPr>
          <w:rStyle w:val="Gl"/>
          <w:rFonts w:ascii="Arial" w:hAnsi="Arial" w:cs="Arial"/>
          <w:b w:val="0"/>
          <w:shd w:val="clear" w:color="auto" w:fill="FDFDFD"/>
          <w:lang w:val="en-US"/>
        </w:rPr>
        <w:t>h</w:t>
      </w:r>
      <w:r w:rsidRPr="00C64C29">
        <w:rPr>
          <w:rStyle w:val="Gl"/>
          <w:rFonts w:ascii="Arial" w:hAnsi="Arial" w:cs="Arial"/>
          <w:b w:val="0"/>
          <w:shd w:val="clear" w:color="auto" w:fill="FDFDFD"/>
          <w:lang w:val="en-US"/>
        </w:rPr>
        <w:t>o</w:t>
      </w:r>
      <w:r w:rsidR="00EA550D">
        <w:rPr>
          <w:rStyle w:val="Gl"/>
          <w:rFonts w:ascii="Arial" w:hAnsi="Arial" w:cs="Arial"/>
          <w:b w:val="0"/>
          <w:shd w:val="clear" w:color="auto" w:fill="FDFDFD"/>
          <w:lang w:val="en-US"/>
        </w:rPr>
        <w:t>xy</w:t>
      </w:r>
      <w:r w:rsidRPr="00C64C29">
        <w:rPr>
          <w:rStyle w:val="Gl"/>
          <w:rFonts w:ascii="Arial" w:hAnsi="Arial" w:cs="Arial"/>
          <w:b w:val="0"/>
          <w:shd w:val="clear" w:color="auto" w:fill="FDFDFD"/>
          <w:lang w:val="en-US"/>
        </w:rPr>
        <w:t>et</w:t>
      </w:r>
      <w:r w:rsidR="00EA550D">
        <w:rPr>
          <w:rStyle w:val="Gl"/>
          <w:rFonts w:ascii="Arial" w:hAnsi="Arial" w:cs="Arial"/>
          <w:b w:val="0"/>
          <w:shd w:val="clear" w:color="auto" w:fill="FDFDFD"/>
          <w:lang w:val="en-US"/>
        </w:rPr>
        <w:t>hy</w:t>
      </w:r>
      <w:r w:rsidRPr="00C64C29">
        <w:rPr>
          <w:rStyle w:val="Gl"/>
          <w:rFonts w:ascii="Arial" w:hAnsi="Arial" w:cs="Arial"/>
          <w:b w:val="0"/>
          <w:shd w:val="clear" w:color="auto" w:fill="FDFDFD"/>
          <w:lang w:val="en-US"/>
        </w:rPr>
        <w:t>l)3,5,7-trih</w:t>
      </w:r>
      <w:r w:rsidR="00EA550D">
        <w:rPr>
          <w:rStyle w:val="Gl"/>
          <w:rFonts w:ascii="Arial" w:hAnsi="Arial" w:cs="Arial"/>
          <w:b w:val="0"/>
          <w:shd w:val="clear" w:color="auto" w:fill="FDFDFD"/>
          <w:lang w:val="en-US"/>
        </w:rPr>
        <w:t>y</w:t>
      </w:r>
      <w:r w:rsidRPr="00C64C29">
        <w:rPr>
          <w:rStyle w:val="Gl"/>
          <w:rFonts w:ascii="Arial" w:hAnsi="Arial" w:cs="Arial"/>
          <w:b w:val="0"/>
          <w:shd w:val="clear" w:color="auto" w:fill="FDFDFD"/>
          <w:lang w:val="en-US"/>
        </w:rPr>
        <w:t>dro</w:t>
      </w:r>
      <w:r w:rsidR="00EA550D">
        <w:rPr>
          <w:rStyle w:val="Gl"/>
          <w:rFonts w:ascii="Arial" w:hAnsi="Arial" w:cs="Arial"/>
          <w:b w:val="0"/>
          <w:shd w:val="clear" w:color="auto" w:fill="FDFDFD"/>
          <w:lang w:val="en-US"/>
        </w:rPr>
        <w:t>xy</w:t>
      </w:r>
      <w:r w:rsidRPr="00C64C29">
        <w:rPr>
          <w:rStyle w:val="Gl"/>
          <w:rFonts w:ascii="Arial" w:hAnsi="Arial" w:cs="Arial"/>
          <w:b w:val="0"/>
          <w:shd w:val="clear" w:color="auto" w:fill="FDFDFD"/>
          <w:lang w:val="en-US"/>
        </w:rPr>
        <w:t>-2-(4-met</w:t>
      </w:r>
      <w:r w:rsidR="00636CB5">
        <w:rPr>
          <w:rStyle w:val="Gl"/>
          <w:rFonts w:ascii="Arial" w:hAnsi="Arial" w:cs="Arial"/>
          <w:b w:val="0"/>
          <w:shd w:val="clear" w:color="auto" w:fill="FDFDFD"/>
          <w:lang w:val="en-US"/>
        </w:rPr>
        <w:t>h</w:t>
      </w:r>
      <w:r w:rsidRPr="00C64C29">
        <w:rPr>
          <w:rStyle w:val="Gl"/>
          <w:rFonts w:ascii="Arial" w:hAnsi="Arial" w:cs="Arial"/>
          <w:b w:val="0"/>
          <w:shd w:val="clear" w:color="auto" w:fill="FDFDFD"/>
          <w:lang w:val="en-US"/>
        </w:rPr>
        <w:t>o</w:t>
      </w:r>
      <w:r w:rsidR="00636CB5">
        <w:rPr>
          <w:rStyle w:val="Gl"/>
          <w:rFonts w:ascii="Arial" w:hAnsi="Arial" w:cs="Arial"/>
          <w:b w:val="0"/>
          <w:shd w:val="clear" w:color="auto" w:fill="FDFDFD"/>
          <w:lang w:val="en-US"/>
        </w:rPr>
        <w:t>xyphenyl</w:t>
      </w:r>
      <w:r w:rsidRPr="00C64C29">
        <w:rPr>
          <w:rStyle w:val="Gl"/>
          <w:rFonts w:ascii="Arial" w:hAnsi="Arial" w:cs="Arial"/>
          <w:b w:val="0"/>
          <w:shd w:val="clear" w:color="auto" w:fill="FDFDFD"/>
          <w:lang w:val="en-US"/>
        </w:rPr>
        <w:t>)-8-(3-met</w:t>
      </w:r>
      <w:r w:rsidR="00636CB5">
        <w:rPr>
          <w:rStyle w:val="Gl"/>
          <w:rFonts w:ascii="Arial" w:hAnsi="Arial" w:cs="Arial"/>
          <w:b w:val="0"/>
          <w:shd w:val="clear" w:color="auto" w:fill="FDFDFD"/>
          <w:lang w:val="en-US"/>
        </w:rPr>
        <w:t>hy</w:t>
      </w:r>
      <w:r w:rsidRPr="00C64C29">
        <w:rPr>
          <w:rStyle w:val="Gl"/>
          <w:rFonts w:ascii="Arial" w:hAnsi="Arial" w:cs="Arial"/>
          <w:b w:val="0"/>
          <w:shd w:val="clear" w:color="auto" w:fill="FDFDFD"/>
          <w:lang w:val="en-US"/>
        </w:rPr>
        <w:t>l-2-b</w:t>
      </w:r>
      <w:r w:rsidR="00636CB5">
        <w:rPr>
          <w:rStyle w:val="Gl"/>
          <w:rFonts w:ascii="Arial" w:hAnsi="Arial" w:cs="Arial"/>
          <w:b w:val="0"/>
          <w:shd w:val="clear" w:color="auto" w:fill="FDFDFD"/>
          <w:lang w:val="en-US"/>
        </w:rPr>
        <w:t>u</w:t>
      </w:r>
      <w:r w:rsidRPr="00C64C29">
        <w:rPr>
          <w:rStyle w:val="Gl"/>
          <w:rFonts w:ascii="Arial" w:hAnsi="Arial" w:cs="Arial"/>
          <w:b w:val="0"/>
          <w:shd w:val="clear" w:color="auto" w:fill="FDFDFD"/>
          <w:lang w:val="en-US"/>
        </w:rPr>
        <w:t>ten-1-</w:t>
      </w:r>
      <w:r w:rsidR="00636CB5">
        <w:rPr>
          <w:rStyle w:val="Gl"/>
          <w:rFonts w:ascii="Arial" w:hAnsi="Arial" w:cs="Arial"/>
          <w:b w:val="0"/>
          <w:shd w:val="clear" w:color="auto" w:fill="FDFDFD"/>
          <w:lang w:val="en-US"/>
        </w:rPr>
        <w:t>y</w:t>
      </w:r>
      <w:r w:rsidRPr="00C64C29">
        <w:rPr>
          <w:rStyle w:val="Gl"/>
          <w:rFonts w:ascii="Arial" w:hAnsi="Arial" w:cs="Arial"/>
          <w:b w:val="0"/>
          <w:shd w:val="clear" w:color="auto" w:fill="FDFDFD"/>
          <w:lang w:val="en-US"/>
        </w:rPr>
        <w:t>l)-4H-1-benzop</w:t>
      </w:r>
      <w:r w:rsidR="00636CB5">
        <w:rPr>
          <w:rStyle w:val="Gl"/>
          <w:rFonts w:ascii="Arial" w:hAnsi="Arial" w:cs="Arial"/>
          <w:b w:val="0"/>
          <w:shd w:val="clear" w:color="auto" w:fill="FDFDFD"/>
          <w:lang w:val="en-US"/>
        </w:rPr>
        <w:t>y</w:t>
      </w:r>
      <w:r w:rsidRPr="00C64C29">
        <w:rPr>
          <w:rStyle w:val="Gl"/>
          <w:rFonts w:ascii="Arial" w:hAnsi="Arial" w:cs="Arial"/>
          <w:b w:val="0"/>
          <w:shd w:val="clear" w:color="auto" w:fill="FDFDFD"/>
          <w:lang w:val="en-US"/>
        </w:rPr>
        <w:t>ran-4-on</w:t>
      </w:r>
      <w:r w:rsidR="00636CB5">
        <w:rPr>
          <w:rStyle w:val="Gl"/>
          <w:rFonts w:ascii="Arial" w:hAnsi="Arial" w:cs="Arial"/>
          <w:b w:val="0"/>
          <w:shd w:val="clear" w:color="auto" w:fill="FDFDFD"/>
          <w:lang w:val="en-US"/>
        </w:rPr>
        <w:t>e</w:t>
      </w:r>
      <w:r w:rsidRPr="00C64C29">
        <w:rPr>
          <w:rStyle w:val="Gl"/>
          <w:rFonts w:ascii="Arial" w:hAnsi="Arial" w:cs="Arial"/>
          <w:b w:val="0"/>
          <w:shd w:val="clear" w:color="auto" w:fill="FDFDFD"/>
          <w:lang w:val="en-US"/>
        </w:rPr>
        <w:t>.</w:t>
      </w:r>
    </w:p>
    <w:p w:rsidR="00EB1EEA" w:rsidRPr="00C64C29" w:rsidRDefault="00EB1EEA" w:rsidP="0060246B">
      <w:pPr>
        <w:spacing w:line="360" w:lineRule="auto"/>
        <w:jc w:val="both"/>
        <w:rPr>
          <w:rFonts w:ascii="Arial" w:hAnsi="Arial" w:cs="Arial"/>
          <w:lang w:val="en-US"/>
        </w:rPr>
      </w:pPr>
    </w:p>
    <w:p w:rsidR="00636CB5" w:rsidRPr="0032103E" w:rsidRDefault="00636CB5" w:rsidP="00636CB5">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Pr="0032103E">
        <w:rPr>
          <w:rFonts w:ascii="Arial" w:hAnsi="Arial" w:cs="Arial"/>
          <w:lang w:val="en-US"/>
        </w:rPr>
        <w:t xml:space="preserve"> </w:t>
      </w:r>
    </w:p>
    <w:p w:rsidR="00636CB5" w:rsidRPr="0032103E" w:rsidRDefault="00636CB5" w:rsidP="00636CB5">
      <w:pPr>
        <w:spacing w:line="360" w:lineRule="auto"/>
        <w:jc w:val="both"/>
        <w:rPr>
          <w:rFonts w:ascii="Arial" w:hAnsi="Arial" w:cs="Arial"/>
          <w:lang w:val="en-US"/>
        </w:rPr>
      </w:pPr>
    </w:p>
    <w:p w:rsidR="00EB1EEA" w:rsidRPr="00C64C29" w:rsidRDefault="00636CB5" w:rsidP="0060246B">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the bcl-2 expression and for exhibiting anti-cancer character a</w:t>
      </w:r>
      <w:r w:rsidRPr="004D4F03">
        <w:rPr>
          <w:rFonts w:ascii="Arial" w:hAnsi="Arial" w:cs="Arial"/>
          <w:lang w:val="en-US"/>
        </w:rPr>
        <w:t>nd the manufacture thereof for this purpose</w:t>
      </w:r>
      <w:r w:rsidRPr="000807C1">
        <w:rPr>
          <w:rFonts w:ascii="Arial" w:hAnsi="Arial" w:cs="Arial"/>
          <w:lang w:val="en-US"/>
        </w:rPr>
        <w:t>.</w:t>
      </w:r>
      <w:r w:rsidR="00EB1EEA" w:rsidRPr="00C64C29">
        <w:rPr>
          <w:rFonts w:ascii="Arial" w:hAnsi="Arial" w:cs="Arial"/>
          <w:lang w:val="en-US"/>
        </w:rPr>
        <w:t xml:space="preserve"> </w:t>
      </w:r>
    </w:p>
    <w:p w:rsidR="00EB1EEA" w:rsidRPr="00C64C29" w:rsidRDefault="00EB1EEA" w:rsidP="0060246B">
      <w:pPr>
        <w:spacing w:line="360" w:lineRule="auto"/>
        <w:jc w:val="center"/>
        <w:rPr>
          <w:rFonts w:ascii="Arial" w:hAnsi="Arial" w:cs="Arial"/>
          <w:b/>
          <w:lang w:val="en-US"/>
        </w:rPr>
      </w:pPr>
      <w:r w:rsidRPr="00C64C29">
        <w:rPr>
          <w:rFonts w:ascii="Arial" w:hAnsi="Arial" w:cs="Arial"/>
          <w:b/>
          <w:lang w:val="en-US"/>
        </w:rPr>
        <w:br w:type="page"/>
      </w:r>
      <w:r w:rsidR="00D9385F">
        <w:rPr>
          <w:rFonts w:ascii="Arial" w:hAnsi="Arial" w:cs="Arial"/>
          <w:b/>
          <w:lang w:val="en-US"/>
        </w:rPr>
        <w:lastRenderedPageBreak/>
        <w:t>CLAIMS</w:t>
      </w:r>
    </w:p>
    <w:p w:rsidR="00EB1EEA" w:rsidRPr="00C64C29" w:rsidRDefault="00EB1EEA" w:rsidP="0060246B">
      <w:pPr>
        <w:tabs>
          <w:tab w:val="left" w:pos="3497"/>
        </w:tabs>
        <w:spacing w:line="360" w:lineRule="auto"/>
        <w:jc w:val="both"/>
        <w:rPr>
          <w:rFonts w:ascii="Arial" w:hAnsi="Arial" w:cs="Arial"/>
          <w:lang w:val="en-US"/>
        </w:rPr>
      </w:pPr>
    </w:p>
    <w:p w:rsidR="00EB1EEA" w:rsidRPr="00C64C29" w:rsidRDefault="00D9385F" w:rsidP="0060246B">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the bcl-2 expression and for exhibiting anti-cancer character, said composition being obtained by the components selected from the group comprising</w:t>
      </w:r>
      <w:r w:rsidRPr="00C64C29">
        <w:rPr>
          <w:rFonts w:ascii="Arial" w:hAnsi="Arial" w:cs="Arial"/>
          <w:lang w:val="en-US"/>
        </w:rPr>
        <w:t xml:space="preserve"> 3,7-bis(2-h</w:t>
      </w:r>
      <w:r>
        <w:rPr>
          <w:rFonts w:ascii="Arial" w:hAnsi="Arial" w:cs="Arial"/>
          <w:lang w:val="en-US"/>
        </w:rPr>
        <w:t>y</w:t>
      </w:r>
      <w:r w:rsidRPr="00C64C29">
        <w:rPr>
          <w:rFonts w:ascii="Arial" w:hAnsi="Arial" w:cs="Arial"/>
          <w:lang w:val="en-US"/>
        </w:rPr>
        <w:t>dro</w:t>
      </w:r>
      <w:r>
        <w:rPr>
          <w:rFonts w:ascii="Arial" w:hAnsi="Arial" w:cs="Arial"/>
          <w:lang w:val="en-US"/>
        </w:rPr>
        <w:t>xy</w:t>
      </w:r>
      <w:r w:rsidRPr="00C64C29">
        <w:rPr>
          <w:rFonts w:ascii="Arial" w:hAnsi="Arial" w:cs="Arial"/>
          <w:lang w:val="en-US"/>
        </w:rPr>
        <w:t>et</w:t>
      </w:r>
      <w:r>
        <w:rPr>
          <w:rFonts w:ascii="Arial" w:hAnsi="Arial" w:cs="Arial"/>
          <w:lang w:val="en-US"/>
        </w:rPr>
        <w:t>hy</w:t>
      </w:r>
      <w:r w:rsidRPr="00C64C29">
        <w:rPr>
          <w:rFonts w:ascii="Arial" w:hAnsi="Arial" w:cs="Arial"/>
          <w:lang w:val="en-US"/>
        </w:rPr>
        <w:t>l)</w:t>
      </w:r>
      <w:r w:rsidRPr="00C64C29">
        <w:rPr>
          <w:rStyle w:val="Gl"/>
          <w:rFonts w:ascii="Arial" w:hAnsi="Arial" w:cs="Arial"/>
          <w:b w:val="0"/>
          <w:shd w:val="clear" w:color="auto" w:fill="FDFDFD"/>
          <w:lang w:val="en-US"/>
        </w:rPr>
        <w:t>3,5,7-trih</w:t>
      </w:r>
      <w:r>
        <w:rPr>
          <w:rStyle w:val="Gl"/>
          <w:rFonts w:ascii="Arial" w:hAnsi="Arial" w:cs="Arial"/>
          <w:b w:val="0"/>
          <w:shd w:val="clear" w:color="auto" w:fill="FDFDFD"/>
          <w:lang w:val="en-US"/>
        </w:rPr>
        <w:t>y</w:t>
      </w:r>
      <w:r w:rsidRPr="00C64C29">
        <w:rPr>
          <w:rStyle w:val="Gl"/>
          <w:rFonts w:ascii="Arial" w:hAnsi="Arial" w:cs="Arial"/>
          <w:b w:val="0"/>
          <w:shd w:val="clear" w:color="auto" w:fill="FDFDFD"/>
          <w:lang w:val="en-US"/>
        </w:rPr>
        <w:t>dro</w:t>
      </w:r>
      <w:r>
        <w:rPr>
          <w:rStyle w:val="Gl"/>
          <w:rFonts w:ascii="Arial" w:hAnsi="Arial" w:cs="Arial"/>
          <w:b w:val="0"/>
          <w:shd w:val="clear" w:color="auto" w:fill="FDFDFD"/>
          <w:lang w:val="en-US"/>
        </w:rPr>
        <w:t>xy</w:t>
      </w:r>
      <w:r w:rsidRPr="00C64C29">
        <w:rPr>
          <w:rStyle w:val="Gl"/>
          <w:rFonts w:ascii="Arial" w:hAnsi="Arial" w:cs="Arial"/>
          <w:b w:val="0"/>
          <w:shd w:val="clear" w:color="auto" w:fill="FDFDFD"/>
          <w:lang w:val="en-US"/>
        </w:rPr>
        <w:t>-2-(4-met</w:t>
      </w:r>
      <w:r>
        <w:rPr>
          <w:rStyle w:val="Gl"/>
          <w:rFonts w:ascii="Arial" w:hAnsi="Arial" w:cs="Arial"/>
          <w:b w:val="0"/>
          <w:shd w:val="clear" w:color="auto" w:fill="FDFDFD"/>
          <w:lang w:val="en-US"/>
        </w:rPr>
        <w:t>hoxyphenyl</w:t>
      </w:r>
      <w:r w:rsidRPr="00C64C29">
        <w:rPr>
          <w:rStyle w:val="Gl"/>
          <w:rFonts w:ascii="Arial" w:hAnsi="Arial" w:cs="Arial"/>
          <w:b w:val="0"/>
          <w:shd w:val="clear" w:color="auto" w:fill="FDFDFD"/>
          <w:lang w:val="en-US"/>
        </w:rPr>
        <w:t>)-8-(3-met</w:t>
      </w:r>
      <w:r>
        <w:rPr>
          <w:rStyle w:val="Gl"/>
          <w:rFonts w:ascii="Arial" w:hAnsi="Arial" w:cs="Arial"/>
          <w:b w:val="0"/>
          <w:shd w:val="clear" w:color="auto" w:fill="FDFDFD"/>
          <w:lang w:val="en-US"/>
        </w:rPr>
        <w:t>hy</w:t>
      </w:r>
      <w:r w:rsidRPr="00C64C29">
        <w:rPr>
          <w:rStyle w:val="Gl"/>
          <w:rFonts w:ascii="Arial" w:hAnsi="Arial" w:cs="Arial"/>
          <w:b w:val="0"/>
          <w:shd w:val="clear" w:color="auto" w:fill="FDFDFD"/>
          <w:lang w:val="en-US"/>
        </w:rPr>
        <w:t>l-2-b</w:t>
      </w:r>
      <w:r>
        <w:rPr>
          <w:rStyle w:val="Gl"/>
          <w:rFonts w:ascii="Arial" w:hAnsi="Arial" w:cs="Arial"/>
          <w:b w:val="0"/>
          <w:shd w:val="clear" w:color="auto" w:fill="FDFDFD"/>
          <w:lang w:val="en-US"/>
        </w:rPr>
        <w:t>uten-1-y</w:t>
      </w:r>
      <w:r w:rsidRPr="00C64C29">
        <w:rPr>
          <w:rStyle w:val="Gl"/>
          <w:rFonts w:ascii="Arial" w:hAnsi="Arial" w:cs="Arial"/>
          <w:b w:val="0"/>
          <w:shd w:val="clear" w:color="auto" w:fill="FDFDFD"/>
          <w:lang w:val="en-US"/>
        </w:rPr>
        <w:t>l)-4H-1-benzop</w:t>
      </w:r>
      <w:r>
        <w:rPr>
          <w:rStyle w:val="Gl"/>
          <w:rFonts w:ascii="Arial" w:hAnsi="Arial" w:cs="Arial"/>
          <w:b w:val="0"/>
          <w:shd w:val="clear" w:color="auto" w:fill="FDFDFD"/>
          <w:lang w:val="en-US"/>
        </w:rPr>
        <w:t>y</w:t>
      </w:r>
      <w:r w:rsidRPr="00C64C29">
        <w:rPr>
          <w:rStyle w:val="Gl"/>
          <w:rFonts w:ascii="Arial" w:hAnsi="Arial" w:cs="Arial"/>
          <w:b w:val="0"/>
          <w:shd w:val="clear" w:color="auto" w:fill="FDFDFD"/>
          <w:lang w:val="en-US"/>
        </w:rPr>
        <w:t>ran-4-on</w:t>
      </w:r>
      <w:r>
        <w:rPr>
          <w:rStyle w:val="Gl"/>
          <w:rFonts w:ascii="Arial" w:hAnsi="Arial" w:cs="Arial"/>
          <w:b w:val="0"/>
          <w:shd w:val="clear" w:color="auto" w:fill="FDFDFD"/>
          <w:lang w:val="en-US"/>
        </w:rPr>
        <w:t>e</w:t>
      </w:r>
      <w:r w:rsidRPr="00C64C29">
        <w:rPr>
          <w:rStyle w:val="Gl"/>
          <w:rFonts w:ascii="Arial" w:hAnsi="Arial" w:cs="Arial"/>
          <w:b w:val="0"/>
          <w:shd w:val="clear" w:color="auto" w:fill="FDFDFD"/>
          <w:lang w:val="en-US"/>
        </w:rPr>
        <w:t>, 3,5-bis(2-met</w:t>
      </w:r>
      <w:r>
        <w:rPr>
          <w:rStyle w:val="Gl"/>
          <w:rFonts w:ascii="Arial" w:hAnsi="Arial" w:cs="Arial"/>
          <w:b w:val="0"/>
          <w:shd w:val="clear" w:color="auto" w:fill="FDFDFD"/>
          <w:lang w:val="en-US"/>
        </w:rPr>
        <w:t>hoxyethyl</w:t>
      </w:r>
      <w:r w:rsidRPr="00C64C29">
        <w:rPr>
          <w:rStyle w:val="Gl"/>
          <w:rFonts w:ascii="Arial" w:hAnsi="Arial" w:cs="Arial"/>
          <w:b w:val="0"/>
          <w:shd w:val="clear" w:color="auto" w:fill="FDFDFD"/>
          <w:lang w:val="en-US"/>
        </w:rPr>
        <w:t>)3,5,7-trih</w:t>
      </w:r>
      <w:r>
        <w:rPr>
          <w:rStyle w:val="Gl"/>
          <w:rFonts w:ascii="Arial" w:hAnsi="Arial" w:cs="Arial"/>
          <w:b w:val="0"/>
          <w:shd w:val="clear" w:color="auto" w:fill="FDFDFD"/>
          <w:lang w:val="en-US"/>
        </w:rPr>
        <w:t>y</w:t>
      </w:r>
      <w:r w:rsidRPr="00C64C29">
        <w:rPr>
          <w:rStyle w:val="Gl"/>
          <w:rFonts w:ascii="Arial" w:hAnsi="Arial" w:cs="Arial"/>
          <w:b w:val="0"/>
          <w:shd w:val="clear" w:color="auto" w:fill="FDFDFD"/>
          <w:lang w:val="en-US"/>
        </w:rPr>
        <w:t>dro</w:t>
      </w:r>
      <w:r>
        <w:rPr>
          <w:rStyle w:val="Gl"/>
          <w:rFonts w:ascii="Arial" w:hAnsi="Arial" w:cs="Arial"/>
          <w:b w:val="0"/>
          <w:shd w:val="clear" w:color="auto" w:fill="FDFDFD"/>
          <w:lang w:val="en-US"/>
        </w:rPr>
        <w:t>xy</w:t>
      </w:r>
      <w:r w:rsidRPr="00C64C29">
        <w:rPr>
          <w:rStyle w:val="Gl"/>
          <w:rFonts w:ascii="Arial" w:hAnsi="Arial" w:cs="Arial"/>
          <w:b w:val="0"/>
          <w:shd w:val="clear" w:color="auto" w:fill="FDFDFD"/>
          <w:lang w:val="en-US"/>
        </w:rPr>
        <w:t>-2-(4-met</w:t>
      </w:r>
      <w:r>
        <w:rPr>
          <w:rStyle w:val="Gl"/>
          <w:rFonts w:ascii="Arial" w:hAnsi="Arial" w:cs="Arial"/>
          <w:b w:val="0"/>
          <w:shd w:val="clear" w:color="auto" w:fill="FDFDFD"/>
          <w:lang w:val="en-US"/>
        </w:rPr>
        <w:t>h</w:t>
      </w:r>
      <w:r w:rsidRPr="00C64C29">
        <w:rPr>
          <w:rStyle w:val="Gl"/>
          <w:rFonts w:ascii="Arial" w:hAnsi="Arial" w:cs="Arial"/>
          <w:b w:val="0"/>
          <w:shd w:val="clear" w:color="auto" w:fill="FDFDFD"/>
          <w:lang w:val="en-US"/>
        </w:rPr>
        <w:t>o</w:t>
      </w:r>
      <w:r>
        <w:rPr>
          <w:rStyle w:val="Gl"/>
          <w:rFonts w:ascii="Arial" w:hAnsi="Arial" w:cs="Arial"/>
          <w:b w:val="0"/>
          <w:shd w:val="clear" w:color="auto" w:fill="FDFDFD"/>
          <w:lang w:val="en-US"/>
        </w:rPr>
        <w:t>xyphenyl</w:t>
      </w:r>
      <w:r w:rsidRPr="00C64C29">
        <w:rPr>
          <w:rStyle w:val="Gl"/>
          <w:rFonts w:ascii="Arial" w:hAnsi="Arial" w:cs="Arial"/>
          <w:b w:val="0"/>
          <w:shd w:val="clear" w:color="auto" w:fill="FDFDFD"/>
          <w:lang w:val="en-US"/>
        </w:rPr>
        <w:t>)-8-(3-met</w:t>
      </w:r>
      <w:r>
        <w:rPr>
          <w:rStyle w:val="Gl"/>
          <w:rFonts w:ascii="Arial" w:hAnsi="Arial" w:cs="Arial"/>
          <w:b w:val="0"/>
          <w:shd w:val="clear" w:color="auto" w:fill="FDFDFD"/>
          <w:lang w:val="en-US"/>
        </w:rPr>
        <w:t>hy</w:t>
      </w:r>
      <w:r w:rsidRPr="00C64C29">
        <w:rPr>
          <w:rStyle w:val="Gl"/>
          <w:rFonts w:ascii="Arial" w:hAnsi="Arial" w:cs="Arial"/>
          <w:b w:val="0"/>
          <w:shd w:val="clear" w:color="auto" w:fill="FDFDFD"/>
          <w:lang w:val="en-US"/>
        </w:rPr>
        <w:t>l-2-b</w:t>
      </w:r>
      <w:r>
        <w:rPr>
          <w:rStyle w:val="Gl"/>
          <w:rFonts w:ascii="Arial" w:hAnsi="Arial" w:cs="Arial"/>
          <w:b w:val="0"/>
          <w:shd w:val="clear" w:color="auto" w:fill="FDFDFD"/>
          <w:lang w:val="en-US"/>
        </w:rPr>
        <w:t>uten-1-y</w:t>
      </w:r>
      <w:r w:rsidRPr="00C64C29">
        <w:rPr>
          <w:rStyle w:val="Gl"/>
          <w:rFonts w:ascii="Arial" w:hAnsi="Arial" w:cs="Arial"/>
          <w:b w:val="0"/>
          <w:shd w:val="clear" w:color="auto" w:fill="FDFDFD"/>
          <w:lang w:val="en-US"/>
        </w:rPr>
        <w:t>l)-4H-1-benzop</w:t>
      </w:r>
      <w:r>
        <w:rPr>
          <w:rStyle w:val="Gl"/>
          <w:rFonts w:ascii="Arial" w:hAnsi="Arial" w:cs="Arial"/>
          <w:b w:val="0"/>
          <w:shd w:val="clear" w:color="auto" w:fill="FDFDFD"/>
          <w:lang w:val="en-US"/>
        </w:rPr>
        <w:t>y</w:t>
      </w:r>
      <w:r w:rsidRPr="00C64C29">
        <w:rPr>
          <w:rStyle w:val="Gl"/>
          <w:rFonts w:ascii="Arial" w:hAnsi="Arial" w:cs="Arial"/>
          <w:b w:val="0"/>
          <w:shd w:val="clear" w:color="auto" w:fill="FDFDFD"/>
          <w:lang w:val="en-US"/>
        </w:rPr>
        <w:t>ran-4-on</w:t>
      </w:r>
      <w:r>
        <w:rPr>
          <w:rStyle w:val="Gl"/>
          <w:rFonts w:ascii="Arial" w:hAnsi="Arial" w:cs="Arial"/>
          <w:b w:val="0"/>
          <w:shd w:val="clear" w:color="auto" w:fill="FDFDFD"/>
          <w:lang w:val="en-US"/>
        </w:rPr>
        <w:t xml:space="preserve">e </w:t>
      </w:r>
      <w:r w:rsidRPr="004D4F03">
        <w:rPr>
          <w:rFonts w:ascii="Arial" w:hAnsi="Arial" w:cs="Arial"/>
          <w:lang w:val="en-US"/>
        </w:rPr>
        <w:t>that are used individually or in combinations</w:t>
      </w:r>
      <w:r w:rsidRPr="00C64C29">
        <w:rPr>
          <w:rFonts w:ascii="Arial" w:hAnsi="Arial" w:cs="Arial"/>
          <w:lang w:val="en-US"/>
        </w:rPr>
        <w:t>.</w:t>
      </w:r>
      <w:r w:rsidR="00EB1EEA" w:rsidRPr="00C64C29">
        <w:rPr>
          <w:rFonts w:ascii="Arial" w:hAnsi="Arial" w:cs="Arial"/>
          <w:lang w:val="en-US"/>
        </w:rPr>
        <w:t xml:space="preserve"> </w:t>
      </w:r>
    </w:p>
    <w:p w:rsidR="00EB1EEA" w:rsidRPr="00C64C29" w:rsidRDefault="00EB1EEA" w:rsidP="0060246B">
      <w:pPr>
        <w:spacing w:line="360" w:lineRule="auto"/>
        <w:ind w:left="360"/>
        <w:jc w:val="both"/>
        <w:rPr>
          <w:rFonts w:ascii="Arial" w:hAnsi="Arial" w:cs="Arial"/>
          <w:lang w:val="en-US"/>
        </w:rPr>
      </w:pPr>
    </w:p>
    <w:p w:rsidR="00EB1EEA" w:rsidRPr="00C64C29" w:rsidRDefault="00D9385F" w:rsidP="0060246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C64C29">
        <w:rPr>
          <w:rFonts w:ascii="Arial" w:hAnsi="Arial" w:cs="Arial"/>
          <w:lang w:val="en-US"/>
        </w:rPr>
        <w:t xml:space="preserve"> </w:t>
      </w:r>
      <w:r w:rsidR="00EB1EEA" w:rsidRPr="00C64C29">
        <w:rPr>
          <w:rFonts w:ascii="Arial" w:hAnsi="Arial" w:cs="Arial"/>
          <w:lang w:val="en-US"/>
        </w:rPr>
        <w:t>3,7-bis(2-h</w:t>
      </w:r>
      <w:r>
        <w:rPr>
          <w:rFonts w:ascii="Arial" w:hAnsi="Arial" w:cs="Arial"/>
          <w:lang w:val="en-US"/>
        </w:rPr>
        <w:t>y</w:t>
      </w:r>
      <w:r w:rsidR="00EB1EEA" w:rsidRPr="00C64C29">
        <w:rPr>
          <w:rFonts w:ascii="Arial" w:hAnsi="Arial" w:cs="Arial"/>
          <w:lang w:val="en-US"/>
        </w:rPr>
        <w:t>dro</w:t>
      </w:r>
      <w:r>
        <w:rPr>
          <w:rFonts w:ascii="Arial" w:hAnsi="Arial" w:cs="Arial"/>
          <w:lang w:val="en-US"/>
        </w:rPr>
        <w:t>xy</w:t>
      </w:r>
      <w:r w:rsidR="00EB1EEA" w:rsidRPr="00C64C29">
        <w:rPr>
          <w:rFonts w:ascii="Arial" w:hAnsi="Arial" w:cs="Arial"/>
          <w:lang w:val="en-US"/>
        </w:rPr>
        <w:t>et</w:t>
      </w:r>
      <w:r>
        <w:rPr>
          <w:rFonts w:ascii="Arial" w:hAnsi="Arial" w:cs="Arial"/>
          <w:lang w:val="en-US"/>
        </w:rPr>
        <w:t>hy</w:t>
      </w:r>
      <w:r w:rsidR="00EB1EEA" w:rsidRPr="00C64C29">
        <w:rPr>
          <w:rFonts w:ascii="Arial" w:hAnsi="Arial" w:cs="Arial"/>
          <w:lang w:val="en-US"/>
        </w:rPr>
        <w:t>l)</w:t>
      </w:r>
      <w:r w:rsidR="00EB1EEA" w:rsidRPr="00C64C29">
        <w:rPr>
          <w:rStyle w:val="Gl"/>
          <w:rFonts w:ascii="Arial" w:hAnsi="Arial" w:cs="Arial"/>
          <w:b w:val="0"/>
          <w:shd w:val="clear" w:color="auto" w:fill="FDFDFD"/>
          <w:lang w:val="en-US"/>
        </w:rPr>
        <w:t>3,5,7-trih</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dro</w:t>
      </w:r>
      <w:r>
        <w:rPr>
          <w:rStyle w:val="Gl"/>
          <w:rFonts w:ascii="Arial" w:hAnsi="Arial" w:cs="Arial"/>
          <w:b w:val="0"/>
          <w:shd w:val="clear" w:color="auto" w:fill="FDFDFD"/>
          <w:lang w:val="en-US"/>
        </w:rPr>
        <w:t>xy</w:t>
      </w:r>
      <w:r w:rsidR="00EB1EEA" w:rsidRPr="00C64C29">
        <w:rPr>
          <w:rStyle w:val="Gl"/>
          <w:rFonts w:ascii="Arial" w:hAnsi="Arial" w:cs="Arial"/>
          <w:b w:val="0"/>
          <w:shd w:val="clear" w:color="auto" w:fill="FDFDFD"/>
          <w:lang w:val="en-US"/>
        </w:rPr>
        <w:t>-2-(4-met</w:t>
      </w:r>
      <w:r>
        <w:rPr>
          <w:rStyle w:val="Gl"/>
          <w:rFonts w:ascii="Arial" w:hAnsi="Arial" w:cs="Arial"/>
          <w:b w:val="0"/>
          <w:shd w:val="clear" w:color="auto" w:fill="FDFDFD"/>
          <w:lang w:val="en-US"/>
        </w:rPr>
        <w:t>h</w:t>
      </w:r>
      <w:r w:rsidR="00EB1EEA" w:rsidRPr="00C64C29">
        <w:rPr>
          <w:rStyle w:val="Gl"/>
          <w:rFonts w:ascii="Arial" w:hAnsi="Arial" w:cs="Arial"/>
          <w:b w:val="0"/>
          <w:shd w:val="clear" w:color="auto" w:fill="FDFDFD"/>
          <w:lang w:val="en-US"/>
        </w:rPr>
        <w:t>o</w:t>
      </w:r>
      <w:r>
        <w:rPr>
          <w:rStyle w:val="Gl"/>
          <w:rFonts w:ascii="Arial" w:hAnsi="Arial" w:cs="Arial"/>
          <w:b w:val="0"/>
          <w:shd w:val="clear" w:color="auto" w:fill="FDFDFD"/>
          <w:lang w:val="en-US"/>
        </w:rPr>
        <w:t>xyphenyl</w:t>
      </w:r>
      <w:r w:rsidR="00EB1EEA" w:rsidRPr="00C64C29">
        <w:rPr>
          <w:rStyle w:val="Gl"/>
          <w:rFonts w:ascii="Arial" w:hAnsi="Arial" w:cs="Arial"/>
          <w:b w:val="0"/>
          <w:shd w:val="clear" w:color="auto" w:fill="FDFDFD"/>
          <w:lang w:val="en-US"/>
        </w:rPr>
        <w:t>)-8-(3-met</w:t>
      </w:r>
      <w:r>
        <w:rPr>
          <w:rStyle w:val="Gl"/>
          <w:rFonts w:ascii="Arial" w:hAnsi="Arial" w:cs="Arial"/>
          <w:b w:val="0"/>
          <w:shd w:val="clear" w:color="auto" w:fill="FDFDFD"/>
          <w:lang w:val="en-US"/>
        </w:rPr>
        <w:t>hy</w:t>
      </w:r>
      <w:r w:rsidR="00EB1EEA" w:rsidRPr="00C64C29">
        <w:rPr>
          <w:rStyle w:val="Gl"/>
          <w:rFonts w:ascii="Arial" w:hAnsi="Arial" w:cs="Arial"/>
          <w:b w:val="0"/>
          <w:shd w:val="clear" w:color="auto" w:fill="FDFDFD"/>
          <w:lang w:val="en-US"/>
        </w:rPr>
        <w:t>l-2-b</w:t>
      </w:r>
      <w:r>
        <w:rPr>
          <w:rStyle w:val="Gl"/>
          <w:rFonts w:ascii="Arial" w:hAnsi="Arial" w:cs="Arial"/>
          <w:b w:val="0"/>
          <w:shd w:val="clear" w:color="auto" w:fill="FDFDFD"/>
          <w:lang w:val="en-US"/>
        </w:rPr>
        <w:t>u</w:t>
      </w:r>
      <w:r w:rsidR="00EB1EEA" w:rsidRPr="00C64C29">
        <w:rPr>
          <w:rStyle w:val="Gl"/>
          <w:rFonts w:ascii="Arial" w:hAnsi="Arial" w:cs="Arial"/>
          <w:b w:val="0"/>
          <w:shd w:val="clear" w:color="auto" w:fill="FDFDFD"/>
          <w:lang w:val="en-US"/>
        </w:rPr>
        <w:t>ten-1-</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l)-4H-1-benzop</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ran-4-on</w:t>
      </w:r>
      <w:r>
        <w:rPr>
          <w:rStyle w:val="Gl"/>
          <w:rFonts w:ascii="Arial" w:hAnsi="Arial" w:cs="Arial"/>
          <w:b w:val="0"/>
          <w:shd w:val="clear" w:color="auto" w:fill="FDFDFD"/>
          <w:lang w:val="en-US"/>
        </w:rPr>
        <w:t>e</w:t>
      </w:r>
      <w:r w:rsidR="00EB1EEA" w:rsidRPr="00C64C29">
        <w:rPr>
          <w:rFonts w:ascii="Arial" w:hAnsi="Arial" w:cs="Arial"/>
          <w:lang w:val="en-US"/>
        </w:rPr>
        <w:t xml:space="preserve">. </w:t>
      </w:r>
    </w:p>
    <w:p w:rsidR="00EB1EEA" w:rsidRPr="00C64C29" w:rsidRDefault="00EB1EEA" w:rsidP="0060246B">
      <w:pPr>
        <w:spacing w:line="360" w:lineRule="auto"/>
        <w:jc w:val="both"/>
        <w:rPr>
          <w:rFonts w:ascii="Arial" w:hAnsi="Arial" w:cs="Arial"/>
          <w:lang w:val="en-US"/>
        </w:rPr>
      </w:pPr>
    </w:p>
    <w:p w:rsidR="00EB1EEA" w:rsidRPr="00C64C29" w:rsidRDefault="00D9385F" w:rsidP="0060246B">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C64C29">
        <w:rPr>
          <w:rFonts w:ascii="Arial" w:hAnsi="Arial" w:cs="Arial"/>
          <w:lang w:val="en-US"/>
        </w:rPr>
        <w:t xml:space="preserve"> </w:t>
      </w:r>
      <w:r w:rsidR="00EB1EEA" w:rsidRPr="00C64C29">
        <w:rPr>
          <w:rStyle w:val="Gl"/>
          <w:rFonts w:ascii="Arial" w:hAnsi="Arial" w:cs="Arial"/>
          <w:b w:val="0"/>
          <w:shd w:val="clear" w:color="auto" w:fill="FDFDFD"/>
          <w:lang w:val="en-US"/>
        </w:rPr>
        <w:t>3,5-bis(2-met</w:t>
      </w:r>
      <w:r>
        <w:rPr>
          <w:rStyle w:val="Gl"/>
          <w:rFonts w:ascii="Arial" w:hAnsi="Arial" w:cs="Arial"/>
          <w:b w:val="0"/>
          <w:shd w:val="clear" w:color="auto" w:fill="FDFDFD"/>
          <w:lang w:val="en-US"/>
        </w:rPr>
        <w:t>h</w:t>
      </w:r>
      <w:r w:rsidR="00EB1EEA" w:rsidRPr="00C64C29">
        <w:rPr>
          <w:rStyle w:val="Gl"/>
          <w:rFonts w:ascii="Arial" w:hAnsi="Arial" w:cs="Arial"/>
          <w:b w:val="0"/>
          <w:shd w:val="clear" w:color="auto" w:fill="FDFDFD"/>
          <w:lang w:val="en-US"/>
        </w:rPr>
        <w:t>o</w:t>
      </w:r>
      <w:r>
        <w:rPr>
          <w:rStyle w:val="Gl"/>
          <w:rFonts w:ascii="Arial" w:hAnsi="Arial" w:cs="Arial"/>
          <w:b w:val="0"/>
          <w:shd w:val="clear" w:color="auto" w:fill="FDFDFD"/>
          <w:lang w:val="en-US"/>
        </w:rPr>
        <w:t>xy</w:t>
      </w:r>
      <w:r w:rsidR="00EB1EEA" w:rsidRPr="00C64C29">
        <w:rPr>
          <w:rStyle w:val="Gl"/>
          <w:rFonts w:ascii="Arial" w:hAnsi="Arial" w:cs="Arial"/>
          <w:b w:val="0"/>
          <w:shd w:val="clear" w:color="auto" w:fill="FDFDFD"/>
          <w:lang w:val="en-US"/>
        </w:rPr>
        <w:t>et</w:t>
      </w:r>
      <w:r>
        <w:rPr>
          <w:rStyle w:val="Gl"/>
          <w:rFonts w:ascii="Arial" w:hAnsi="Arial" w:cs="Arial"/>
          <w:b w:val="0"/>
          <w:shd w:val="clear" w:color="auto" w:fill="FDFDFD"/>
          <w:lang w:val="en-US"/>
        </w:rPr>
        <w:t>hy</w:t>
      </w:r>
      <w:r w:rsidR="00EB1EEA" w:rsidRPr="00C64C29">
        <w:rPr>
          <w:rStyle w:val="Gl"/>
          <w:rFonts w:ascii="Arial" w:hAnsi="Arial" w:cs="Arial"/>
          <w:b w:val="0"/>
          <w:shd w:val="clear" w:color="auto" w:fill="FDFDFD"/>
          <w:lang w:val="en-US"/>
        </w:rPr>
        <w:t>l)3,5,7-trih</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dro</w:t>
      </w:r>
      <w:r>
        <w:rPr>
          <w:rStyle w:val="Gl"/>
          <w:rFonts w:ascii="Arial" w:hAnsi="Arial" w:cs="Arial"/>
          <w:b w:val="0"/>
          <w:shd w:val="clear" w:color="auto" w:fill="FDFDFD"/>
          <w:lang w:val="en-US"/>
        </w:rPr>
        <w:t>xy</w:t>
      </w:r>
      <w:r w:rsidR="00EB1EEA" w:rsidRPr="00C64C29">
        <w:rPr>
          <w:rStyle w:val="Gl"/>
          <w:rFonts w:ascii="Arial" w:hAnsi="Arial" w:cs="Arial"/>
          <w:b w:val="0"/>
          <w:shd w:val="clear" w:color="auto" w:fill="FDFDFD"/>
          <w:lang w:val="en-US"/>
        </w:rPr>
        <w:t>-2-(4-met</w:t>
      </w:r>
      <w:r>
        <w:rPr>
          <w:rStyle w:val="Gl"/>
          <w:rFonts w:ascii="Arial" w:hAnsi="Arial" w:cs="Arial"/>
          <w:b w:val="0"/>
          <w:shd w:val="clear" w:color="auto" w:fill="FDFDFD"/>
          <w:lang w:val="en-US"/>
        </w:rPr>
        <w:t>h</w:t>
      </w:r>
      <w:r w:rsidR="00EB1EEA" w:rsidRPr="00C64C29">
        <w:rPr>
          <w:rStyle w:val="Gl"/>
          <w:rFonts w:ascii="Arial" w:hAnsi="Arial" w:cs="Arial"/>
          <w:b w:val="0"/>
          <w:shd w:val="clear" w:color="auto" w:fill="FDFDFD"/>
          <w:lang w:val="en-US"/>
        </w:rPr>
        <w:t>o</w:t>
      </w:r>
      <w:r>
        <w:rPr>
          <w:rStyle w:val="Gl"/>
          <w:rFonts w:ascii="Arial" w:hAnsi="Arial" w:cs="Arial"/>
          <w:b w:val="0"/>
          <w:shd w:val="clear" w:color="auto" w:fill="FDFDFD"/>
          <w:lang w:val="en-US"/>
        </w:rPr>
        <w:t>xyphenyl</w:t>
      </w:r>
      <w:r w:rsidR="00EB1EEA" w:rsidRPr="00C64C29">
        <w:rPr>
          <w:rStyle w:val="Gl"/>
          <w:rFonts w:ascii="Arial" w:hAnsi="Arial" w:cs="Arial"/>
          <w:b w:val="0"/>
          <w:shd w:val="clear" w:color="auto" w:fill="FDFDFD"/>
          <w:lang w:val="en-US"/>
        </w:rPr>
        <w:t>)-8-(3-met</w:t>
      </w:r>
      <w:r>
        <w:rPr>
          <w:rStyle w:val="Gl"/>
          <w:rFonts w:ascii="Arial" w:hAnsi="Arial" w:cs="Arial"/>
          <w:b w:val="0"/>
          <w:shd w:val="clear" w:color="auto" w:fill="FDFDFD"/>
          <w:lang w:val="en-US"/>
        </w:rPr>
        <w:t>hy</w:t>
      </w:r>
      <w:r w:rsidR="00EB1EEA" w:rsidRPr="00C64C29">
        <w:rPr>
          <w:rStyle w:val="Gl"/>
          <w:rFonts w:ascii="Arial" w:hAnsi="Arial" w:cs="Arial"/>
          <w:b w:val="0"/>
          <w:shd w:val="clear" w:color="auto" w:fill="FDFDFD"/>
          <w:lang w:val="en-US"/>
        </w:rPr>
        <w:t>l-2-b</w:t>
      </w:r>
      <w:r>
        <w:rPr>
          <w:rStyle w:val="Gl"/>
          <w:rFonts w:ascii="Arial" w:hAnsi="Arial" w:cs="Arial"/>
          <w:b w:val="0"/>
          <w:shd w:val="clear" w:color="auto" w:fill="FDFDFD"/>
          <w:lang w:val="en-US"/>
        </w:rPr>
        <w:t>u</w:t>
      </w:r>
      <w:r w:rsidR="00EB1EEA" w:rsidRPr="00C64C29">
        <w:rPr>
          <w:rStyle w:val="Gl"/>
          <w:rFonts w:ascii="Arial" w:hAnsi="Arial" w:cs="Arial"/>
          <w:b w:val="0"/>
          <w:shd w:val="clear" w:color="auto" w:fill="FDFDFD"/>
          <w:lang w:val="en-US"/>
        </w:rPr>
        <w:t>ten-1-</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l)-4H-1-benzop</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ran-4-on</w:t>
      </w:r>
      <w:r>
        <w:rPr>
          <w:rStyle w:val="Gl"/>
          <w:rFonts w:ascii="Arial" w:hAnsi="Arial" w:cs="Arial"/>
          <w:b w:val="0"/>
          <w:shd w:val="clear" w:color="auto" w:fill="FDFDFD"/>
          <w:lang w:val="en-US"/>
        </w:rPr>
        <w:t>e</w:t>
      </w:r>
      <w:r w:rsidR="00EB1EEA" w:rsidRPr="00C64C29">
        <w:rPr>
          <w:rFonts w:ascii="Arial" w:hAnsi="Arial" w:cs="Arial"/>
          <w:lang w:val="en-US"/>
        </w:rPr>
        <w:t xml:space="preserve">. </w:t>
      </w:r>
    </w:p>
    <w:p w:rsidR="00EB1EEA" w:rsidRPr="00C64C29" w:rsidRDefault="00EB1EEA" w:rsidP="0060246B">
      <w:pPr>
        <w:spacing w:line="360" w:lineRule="auto"/>
        <w:jc w:val="both"/>
        <w:rPr>
          <w:rFonts w:ascii="Arial" w:hAnsi="Arial" w:cs="Arial"/>
          <w:lang w:val="en-US"/>
        </w:rPr>
      </w:pPr>
    </w:p>
    <w:p w:rsidR="00EB1EEA" w:rsidRPr="00C64C29" w:rsidRDefault="00D9385F" w:rsidP="0060246B">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C64C29">
        <w:rPr>
          <w:rFonts w:ascii="Arial" w:hAnsi="Arial" w:cs="Arial"/>
          <w:lang w:val="en-US"/>
        </w:rPr>
        <w:t xml:space="preserve"> </w:t>
      </w:r>
      <w:r w:rsidR="00EB1EEA" w:rsidRPr="00C64C29">
        <w:rPr>
          <w:rFonts w:ascii="Arial" w:hAnsi="Arial" w:cs="Arial"/>
          <w:lang w:val="en-US"/>
        </w:rPr>
        <w:t>3,7-bis(2-h</w:t>
      </w:r>
      <w:r>
        <w:rPr>
          <w:rFonts w:ascii="Arial" w:hAnsi="Arial" w:cs="Arial"/>
          <w:lang w:val="en-US"/>
        </w:rPr>
        <w:t>y</w:t>
      </w:r>
      <w:r w:rsidR="00EB1EEA" w:rsidRPr="00C64C29">
        <w:rPr>
          <w:rFonts w:ascii="Arial" w:hAnsi="Arial" w:cs="Arial"/>
          <w:lang w:val="en-US"/>
        </w:rPr>
        <w:t>dro</w:t>
      </w:r>
      <w:r>
        <w:rPr>
          <w:rFonts w:ascii="Arial" w:hAnsi="Arial" w:cs="Arial"/>
          <w:lang w:val="en-US"/>
        </w:rPr>
        <w:t>xy</w:t>
      </w:r>
      <w:r w:rsidR="00EB1EEA" w:rsidRPr="00C64C29">
        <w:rPr>
          <w:rFonts w:ascii="Arial" w:hAnsi="Arial" w:cs="Arial"/>
          <w:lang w:val="en-US"/>
        </w:rPr>
        <w:t>et</w:t>
      </w:r>
      <w:r>
        <w:rPr>
          <w:rFonts w:ascii="Arial" w:hAnsi="Arial" w:cs="Arial"/>
          <w:lang w:val="en-US"/>
        </w:rPr>
        <w:t>hy</w:t>
      </w:r>
      <w:r w:rsidR="00EB1EEA" w:rsidRPr="00C64C29">
        <w:rPr>
          <w:rFonts w:ascii="Arial" w:hAnsi="Arial" w:cs="Arial"/>
          <w:lang w:val="en-US"/>
        </w:rPr>
        <w:t>l)</w:t>
      </w:r>
      <w:r w:rsidR="00EB1EEA" w:rsidRPr="00C64C29">
        <w:rPr>
          <w:rStyle w:val="Gl"/>
          <w:rFonts w:ascii="Arial" w:hAnsi="Arial" w:cs="Arial"/>
          <w:b w:val="0"/>
          <w:shd w:val="clear" w:color="auto" w:fill="FDFDFD"/>
          <w:lang w:val="en-US"/>
        </w:rPr>
        <w:t>3,5,7-trih</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dro</w:t>
      </w:r>
      <w:r>
        <w:rPr>
          <w:rStyle w:val="Gl"/>
          <w:rFonts w:ascii="Arial" w:hAnsi="Arial" w:cs="Arial"/>
          <w:b w:val="0"/>
          <w:shd w:val="clear" w:color="auto" w:fill="FDFDFD"/>
          <w:lang w:val="en-US"/>
        </w:rPr>
        <w:t>xy</w:t>
      </w:r>
      <w:r w:rsidR="00EB1EEA" w:rsidRPr="00C64C29">
        <w:rPr>
          <w:rStyle w:val="Gl"/>
          <w:rFonts w:ascii="Arial" w:hAnsi="Arial" w:cs="Arial"/>
          <w:b w:val="0"/>
          <w:shd w:val="clear" w:color="auto" w:fill="FDFDFD"/>
          <w:lang w:val="en-US"/>
        </w:rPr>
        <w:t>-2-(4-met</w:t>
      </w:r>
      <w:r>
        <w:rPr>
          <w:rStyle w:val="Gl"/>
          <w:rFonts w:ascii="Arial" w:hAnsi="Arial" w:cs="Arial"/>
          <w:b w:val="0"/>
          <w:shd w:val="clear" w:color="auto" w:fill="FDFDFD"/>
          <w:lang w:val="en-US"/>
        </w:rPr>
        <w:t>h</w:t>
      </w:r>
      <w:r w:rsidR="00EB1EEA" w:rsidRPr="00C64C29">
        <w:rPr>
          <w:rStyle w:val="Gl"/>
          <w:rFonts w:ascii="Arial" w:hAnsi="Arial" w:cs="Arial"/>
          <w:b w:val="0"/>
          <w:shd w:val="clear" w:color="auto" w:fill="FDFDFD"/>
          <w:lang w:val="en-US"/>
        </w:rPr>
        <w:t>o</w:t>
      </w:r>
      <w:r>
        <w:rPr>
          <w:rStyle w:val="Gl"/>
          <w:rFonts w:ascii="Arial" w:hAnsi="Arial" w:cs="Arial"/>
          <w:b w:val="0"/>
          <w:shd w:val="clear" w:color="auto" w:fill="FDFDFD"/>
          <w:lang w:val="en-US"/>
        </w:rPr>
        <w:t>xyphenyl</w:t>
      </w:r>
      <w:r w:rsidR="00EB1EEA" w:rsidRPr="00C64C29">
        <w:rPr>
          <w:rStyle w:val="Gl"/>
          <w:rFonts w:ascii="Arial" w:hAnsi="Arial" w:cs="Arial"/>
          <w:b w:val="0"/>
          <w:shd w:val="clear" w:color="auto" w:fill="FDFDFD"/>
          <w:lang w:val="en-US"/>
        </w:rPr>
        <w:t>)-8-(3-met</w:t>
      </w:r>
      <w:r>
        <w:rPr>
          <w:rStyle w:val="Gl"/>
          <w:rFonts w:ascii="Arial" w:hAnsi="Arial" w:cs="Arial"/>
          <w:b w:val="0"/>
          <w:shd w:val="clear" w:color="auto" w:fill="FDFDFD"/>
          <w:lang w:val="en-US"/>
        </w:rPr>
        <w:t>hy</w:t>
      </w:r>
      <w:r w:rsidR="00EB1EEA" w:rsidRPr="00C64C29">
        <w:rPr>
          <w:rStyle w:val="Gl"/>
          <w:rFonts w:ascii="Arial" w:hAnsi="Arial" w:cs="Arial"/>
          <w:b w:val="0"/>
          <w:shd w:val="clear" w:color="auto" w:fill="FDFDFD"/>
          <w:lang w:val="en-US"/>
        </w:rPr>
        <w:t>l-2-b</w:t>
      </w:r>
      <w:r>
        <w:rPr>
          <w:rStyle w:val="Gl"/>
          <w:rFonts w:ascii="Arial" w:hAnsi="Arial" w:cs="Arial"/>
          <w:b w:val="0"/>
          <w:shd w:val="clear" w:color="auto" w:fill="FDFDFD"/>
          <w:lang w:val="en-US"/>
        </w:rPr>
        <w:t>u</w:t>
      </w:r>
      <w:r w:rsidR="00EB1EEA" w:rsidRPr="00C64C29">
        <w:rPr>
          <w:rStyle w:val="Gl"/>
          <w:rFonts w:ascii="Arial" w:hAnsi="Arial" w:cs="Arial"/>
          <w:b w:val="0"/>
          <w:shd w:val="clear" w:color="auto" w:fill="FDFDFD"/>
          <w:lang w:val="en-US"/>
        </w:rPr>
        <w:t>ten-1-</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l)-4H-1-benzop</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ran-4-on</w:t>
      </w:r>
      <w:r>
        <w:rPr>
          <w:rStyle w:val="Gl"/>
          <w:rFonts w:ascii="Arial" w:hAnsi="Arial" w:cs="Arial"/>
          <w:b w:val="0"/>
          <w:shd w:val="clear" w:color="auto" w:fill="FDFDFD"/>
          <w:lang w:val="en-US"/>
        </w:rPr>
        <w:t>e</w:t>
      </w:r>
      <w:r w:rsidR="00EB1EEA" w:rsidRPr="00C64C29">
        <w:rPr>
          <w:rStyle w:val="Gl"/>
          <w:rFonts w:ascii="Arial" w:hAnsi="Arial" w:cs="Arial"/>
          <w:b w:val="0"/>
          <w:shd w:val="clear" w:color="auto" w:fill="FDFDFD"/>
          <w:lang w:val="en-US"/>
        </w:rPr>
        <w:t>, 3,5-bis(2-met</w:t>
      </w:r>
      <w:r>
        <w:rPr>
          <w:rStyle w:val="Gl"/>
          <w:rFonts w:ascii="Arial" w:hAnsi="Arial" w:cs="Arial"/>
          <w:b w:val="0"/>
          <w:shd w:val="clear" w:color="auto" w:fill="FDFDFD"/>
          <w:lang w:val="en-US"/>
        </w:rPr>
        <w:t>h</w:t>
      </w:r>
      <w:r w:rsidR="00EB1EEA" w:rsidRPr="00C64C29">
        <w:rPr>
          <w:rStyle w:val="Gl"/>
          <w:rFonts w:ascii="Arial" w:hAnsi="Arial" w:cs="Arial"/>
          <w:b w:val="0"/>
          <w:shd w:val="clear" w:color="auto" w:fill="FDFDFD"/>
          <w:lang w:val="en-US"/>
        </w:rPr>
        <w:t>o</w:t>
      </w:r>
      <w:r>
        <w:rPr>
          <w:rStyle w:val="Gl"/>
          <w:rFonts w:ascii="Arial" w:hAnsi="Arial" w:cs="Arial"/>
          <w:b w:val="0"/>
          <w:shd w:val="clear" w:color="auto" w:fill="FDFDFD"/>
          <w:lang w:val="en-US"/>
        </w:rPr>
        <w:t>xy</w:t>
      </w:r>
      <w:r w:rsidR="00EB1EEA" w:rsidRPr="00C64C29">
        <w:rPr>
          <w:rStyle w:val="Gl"/>
          <w:rFonts w:ascii="Arial" w:hAnsi="Arial" w:cs="Arial"/>
          <w:b w:val="0"/>
          <w:shd w:val="clear" w:color="auto" w:fill="FDFDFD"/>
          <w:lang w:val="en-US"/>
        </w:rPr>
        <w:t>et</w:t>
      </w:r>
      <w:r>
        <w:rPr>
          <w:rStyle w:val="Gl"/>
          <w:rFonts w:ascii="Arial" w:hAnsi="Arial" w:cs="Arial"/>
          <w:b w:val="0"/>
          <w:shd w:val="clear" w:color="auto" w:fill="FDFDFD"/>
          <w:lang w:val="en-US"/>
        </w:rPr>
        <w:t>hy</w:t>
      </w:r>
      <w:r w:rsidR="00EB1EEA" w:rsidRPr="00C64C29">
        <w:rPr>
          <w:rStyle w:val="Gl"/>
          <w:rFonts w:ascii="Arial" w:hAnsi="Arial" w:cs="Arial"/>
          <w:b w:val="0"/>
          <w:shd w:val="clear" w:color="auto" w:fill="FDFDFD"/>
          <w:lang w:val="en-US"/>
        </w:rPr>
        <w:t>l)3,5,7-trih</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dro</w:t>
      </w:r>
      <w:r>
        <w:rPr>
          <w:rStyle w:val="Gl"/>
          <w:rFonts w:ascii="Arial" w:hAnsi="Arial" w:cs="Arial"/>
          <w:b w:val="0"/>
          <w:shd w:val="clear" w:color="auto" w:fill="FDFDFD"/>
          <w:lang w:val="en-US"/>
        </w:rPr>
        <w:t>xy</w:t>
      </w:r>
      <w:r w:rsidR="00EB1EEA" w:rsidRPr="00C64C29">
        <w:rPr>
          <w:rStyle w:val="Gl"/>
          <w:rFonts w:ascii="Arial" w:hAnsi="Arial" w:cs="Arial"/>
          <w:b w:val="0"/>
          <w:shd w:val="clear" w:color="auto" w:fill="FDFDFD"/>
          <w:lang w:val="en-US"/>
        </w:rPr>
        <w:t>-2-(4-met</w:t>
      </w:r>
      <w:r>
        <w:rPr>
          <w:rStyle w:val="Gl"/>
          <w:rFonts w:ascii="Arial" w:hAnsi="Arial" w:cs="Arial"/>
          <w:b w:val="0"/>
          <w:shd w:val="clear" w:color="auto" w:fill="FDFDFD"/>
          <w:lang w:val="en-US"/>
        </w:rPr>
        <w:t>h</w:t>
      </w:r>
      <w:r w:rsidR="00EB1EEA" w:rsidRPr="00C64C29">
        <w:rPr>
          <w:rStyle w:val="Gl"/>
          <w:rFonts w:ascii="Arial" w:hAnsi="Arial" w:cs="Arial"/>
          <w:b w:val="0"/>
          <w:shd w:val="clear" w:color="auto" w:fill="FDFDFD"/>
          <w:lang w:val="en-US"/>
        </w:rPr>
        <w:t>o</w:t>
      </w:r>
      <w:r>
        <w:rPr>
          <w:rStyle w:val="Gl"/>
          <w:rFonts w:ascii="Arial" w:hAnsi="Arial" w:cs="Arial"/>
          <w:b w:val="0"/>
          <w:shd w:val="clear" w:color="auto" w:fill="FDFDFD"/>
          <w:lang w:val="en-US"/>
        </w:rPr>
        <w:t>xyphenyl</w:t>
      </w:r>
      <w:r w:rsidR="00EB1EEA" w:rsidRPr="00C64C29">
        <w:rPr>
          <w:rStyle w:val="Gl"/>
          <w:rFonts w:ascii="Arial" w:hAnsi="Arial" w:cs="Arial"/>
          <w:b w:val="0"/>
          <w:shd w:val="clear" w:color="auto" w:fill="FDFDFD"/>
          <w:lang w:val="en-US"/>
        </w:rPr>
        <w:t>)-8-(3-met</w:t>
      </w:r>
      <w:r>
        <w:rPr>
          <w:rStyle w:val="Gl"/>
          <w:rFonts w:ascii="Arial" w:hAnsi="Arial" w:cs="Arial"/>
          <w:b w:val="0"/>
          <w:shd w:val="clear" w:color="auto" w:fill="FDFDFD"/>
          <w:lang w:val="en-US"/>
        </w:rPr>
        <w:t>hy</w:t>
      </w:r>
      <w:r w:rsidR="00EB1EEA" w:rsidRPr="00C64C29">
        <w:rPr>
          <w:rStyle w:val="Gl"/>
          <w:rFonts w:ascii="Arial" w:hAnsi="Arial" w:cs="Arial"/>
          <w:b w:val="0"/>
          <w:shd w:val="clear" w:color="auto" w:fill="FDFDFD"/>
          <w:lang w:val="en-US"/>
        </w:rPr>
        <w:t>l-2-b</w:t>
      </w:r>
      <w:r>
        <w:rPr>
          <w:rStyle w:val="Gl"/>
          <w:rFonts w:ascii="Arial" w:hAnsi="Arial" w:cs="Arial"/>
          <w:b w:val="0"/>
          <w:shd w:val="clear" w:color="auto" w:fill="FDFDFD"/>
          <w:lang w:val="en-US"/>
        </w:rPr>
        <w:t>u</w:t>
      </w:r>
      <w:r w:rsidR="00EB1EEA" w:rsidRPr="00C64C29">
        <w:rPr>
          <w:rStyle w:val="Gl"/>
          <w:rFonts w:ascii="Arial" w:hAnsi="Arial" w:cs="Arial"/>
          <w:b w:val="0"/>
          <w:shd w:val="clear" w:color="auto" w:fill="FDFDFD"/>
          <w:lang w:val="en-US"/>
        </w:rPr>
        <w:t>ten-1-</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l)-4H-1-benzop</w:t>
      </w:r>
      <w:r>
        <w:rPr>
          <w:rStyle w:val="Gl"/>
          <w:rFonts w:ascii="Arial" w:hAnsi="Arial" w:cs="Arial"/>
          <w:b w:val="0"/>
          <w:shd w:val="clear" w:color="auto" w:fill="FDFDFD"/>
          <w:lang w:val="en-US"/>
        </w:rPr>
        <w:t>y</w:t>
      </w:r>
      <w:r w:rsidR="00EB1EEA" w:rsidRPr="00C64C29">
        <w:rPr>
          <w:rStyle w:val="Gl"/>
          <w:rFonts w:ascii="Arial" w:hAnsi="Arial" w:cs="Arial"/>
          <w:b w:val="0"/>
          <w:shd w:val="clear" w:color="auto" w:fill="FDFDFD"/>
          <w:lang w:val="en-US"/>
        </w:rPr>
        <w:t>ran-4-on</w:t>
      </w:r>
      <w:r>
        <w:rPr>
          <w:rStyle w:val="Gl"/>
          <w:rFonts w:ascii="Arial" w:hAnsi="Arial" w:cs="Arial"/>
          <w:b w:val="0"/>
          <w:shd w:val="clear" w:color="auto" w:fill="FDFDFD"/>
          <w:lang w:val="en-US"/>
        </w:rPr>
        <w:t xml:space="preserve">e </w:t>
      </w:r>
      <w:r>
        <w:rPr>
          <w:rFonts w:ascii="Arial" w:hAnsi="Arial" w:cs="Arial"/>
          <w:lang w:val="en-US"/>
        </w:rPr>
        <w:t xml:space="preserve">for the manufacture of a composition </w:t>
      </w:r>
      <w:r w:rsidRPr="004D4F03">
        <w:rPr>
          <w:rFonts w:ascii="Arial" w:hAnsi="Arial" w:cs="Arial"/>
          <w:lang w:val="en-US"/>
        </w:rPr>
        <w:t>for</w:t>
      </w:r>
      <w:r>
        <w:rPr>
          <w:rFonts w:ascii="Arial" w:hAnsi="Arial" w:cs="Arial"/>
          <w:lang w:val="en-US"/>
        </w:rPr>
        <w:t xml:space="preserve"> suppressing the bcl-2 expression and for exhibiting anti-cancer character</w:t>
      </w:r>
      <w:r w:rsidR="00EB1EEA" w:rsidRPr="00C64C29">
        <w:rPr>
          <w:rStyle w:val="apple-style-span"/>
          <w:rFonts w:ascii="Arial" w:hAnsi="Arial" w:cs="Arial"/>
          <w:lang w:val="en-US"/>
        </w:rPr>
        <w:t xml:space="preserve">. </w:t>
      </w:r>
    </w:p>
    <w:p w:rsidR="00EB1EEA" w:rsidRPr="00C64C29" w:rsidRDefault="00EB1EEA" w:rsidP="0060246B">
      <w:pPr>
        <w:spacing w:line="360" w:lineRule="auto"/>
        <w:jc w:val="both"/>
        <w:rPr>
          <w:rFonts w:ascii="Arial" w:hAnsi="Arial" w:cs="Arial"/>
          <w:lang w:val="en-US"/>
        </w:rPr>
      </w:pPr>
    </w:p>
    <w:p w:rsidR="00EB1EEA" w:rsidRPr="00C64C29" w:rsidRDefault="00EB1EEA" w:rsidP="0060246B">
      <w:pPr>
        <w:spacing w:line="360" w:lineRule="auto"/>
        <w:jc w:val="both"/>
        <w:rPr>
          <w:rFonts w:ascii="Arial" w:hAnsi="Arial" w:cs="Arial"/>
          <w:lang w:val="en-US"/>
        </w:rPr>
      </w:pPr>
    </w:p>
    <w:p w:rsidR="00EB1EEA" w:rsidRPr="00C64C29" w:rsidRDefault="00EB1EEA" w:rsidP="0060246B">
      <w:pPr>
        <w:spacing w:line="360" w:lineRule="auto"/>
        <w:jc w:val="both"/>
        <w:rPr>
          <w:rFonts w:ascii="Arial" w:hAnsi="Arial" w:cs="Arial"/>
          <w:lang w:val="en-US"/>
        </w:rPr>
      </w:pPr>
    </w:p>
    <w:p w:rsidR="00EB1EEA" w:rsidRPr="00C64C29" w:rsidRDefault="00EB1EEA" w:rsidP="0060246B">
      <w:pPr>
        <w:spacing w:line="360" w:lineRule="auto"/>
        <w:jc w:val="center"/>
        <w:rPr>
          <w:rFonts w:ascii="Arial" w:hAnsi="Arial" w:cs="Arial"/>
          <w:b/>
          <w:lang w:val="en-US"/>
        </w:rPr>
      </w:pPr>
      <w:r w:rsidRPr="00C64C29">
        <w:rPr>
          <w:rFonts w:ascii="Arial" w:hAnsi="Arial" w:cs="Arial"/>
          <w:lang w:val="en-US"/>
        </w:rPr>
        <w:br w:type="page"/>
      </w:r>
      <w:r w:rsidR="00D9385F">
        <w:rPr>
          <w:rFonts w:ascii="Arial" w:hAnsi="Arial" w:cs="Arial"/>
          <w:b/>
          <w:lang w:val="en-US"/>
        </w:rPr>
        <w:lastRenderedPageBreak/>
        <w:t>ABS</w:t>
      </w:r>
      <w:r w:rsidRPr="00C64C29">
        <w:rPr>
          <w:rFonts w:ascii="Arial" w:hAnsi="Arial" w:cs="Arial"/>
          <w:b/>
          <w:lang w:val="en-US"/>
        </w:rPr>
        <w:t>T</w:t>
      </w:r>
      <w:r w:rsidR="00D9385F">
        <w:rPr>
          <w:rFonts w:ascii="Arial" w:hAnsi="Arial" w:cs="Arial"/>
          <w:b/>
          <w:lang w:val="en-US"/>
        </w:rPr>
        <w:t>RACT</w:t>
      </w:r>
    </w:p>
    <w:p w:rsidR="00EB1EEA" w:rsidRPr="00C64C29" w:rsidRDefault="00EB1EEA" w:rsidP="0060246B">
      <w:pPr>
        <w:spacing w:line="360" w:lineRule="auto"/>
        <w:jc w:val="both"/>
        <w:rPr>
          <w:rFonts w:ascii="Arial" w:hAnsi="Arial" w:cs="Arial"/>
          <w:lang w:val="en-US"/>
        </w:rPr>
      </w:pPr>
    </w:p>
    <w:p w:rsidR="00D9385F" w:rsidRPr="00C64C29" w:rsidRDefault="00D9385F" w:rsidP="00D9385F">
      <w:pPr>
        <w:spacing w:line="360" w:lineRule="auto"/>
        <w:jc w:val="center"/>
        <w:rPr>
          <w:rFonts w:ascii="Arial" w:hAnsi="Arial" w:cs="Arial"/>
          <w:b/>
          <w:lang w:val="en-US"/>
        </w:rPr>
      </w:pPr>
      <w:r>
        <w:rPr>
          <w:rFonts w:ascii="Arial" w:hAnsi="Arial" w:cs="Arial"/>
          <w:b/>
          <w:lang w:val="en-US"/>
        </w:rPr>
        <w:t xml:space="preserve">A COMPOSITION COMPRISING COMPONENTS THAT EXHIBIT ANTI-CANCER CHARACTER BY SUPPRESSING THE </w:t>
      </w:r>
      <w:r w:rsidRPr="00C64C29">
        <w:rPr>
          <w:rFonts w:ascii="Arial" w:hAnsi="Arial" w:cs="Arial"/>
          <w:b/>
          <w:lang w:val="en-US"/>
        </w:rPr>
        <w:t>BCL-2 E</w:t>
      </w:r>
      <w:r>
        <w:rPr>
          <w:rFonts w:ascii="Arial" w:hAnsi="Arial" w:cs="Arial"/>
          <w:b/>
          <w:lang w:val="en-US"/>
        </w:rPr>
        <w:t>X</w:t>
      </w:r>
      <w:r w:rsidRPr="00C64C29">
        <w:rPr>
          <w:rFonts w:ascii="Arial" w:hAnsi="Arial" w:cs="Arial"/>
          <w:b/>
          <w:lang w:val="en-US"/>
        </w:rPr>
        <w:t>PRES</w:t>
      </w:r>
      <w:r>
        <w:rPr>
          <w:rFonts w:ascii="Arial" w:hAnsi="Arial" w:cs="Arial"/>
          <w:b/>
          <w:lang w:val="en-US"/>
        </w:rPr>
        <w:t>SI</w:t>
      </w:r>
      <w:r w:rsidRPr="00C64C29">
        <w:rPr>
          <w:rFonts w:ascii="Arial" w:hAnsi="Arial" w:cs="Arial"/>
          <w:b/>
          <w:lang w:val="en-US"/>
        </w:rPr>
        <w:t>ON</w:t>
      </w:r>
    </w:p>
    <w:p w:rsidR="00D9385F" w:rsidRPr="00C64C29" w:rsidRDefault="00D9385F" w:rsidP="00D9385F">
      <w:pPr>
        <w:spacing w:line="360" w:lineRule="auto"/>
        <w:jc w:val="both"/>
        <w:rPr>
          <w:rFonts w:ascii="Arial" w:hAnsi="Arial" w:cs="Arial"/>
          <w:b/>
          <w:lang w:val="en-US"/>
        </w:rPr>
      </w:pPr>
    </w:p>
    <w:p w:rsidR="00D9385F" w:rsidRDefault="00D9385F" w:rsidP="00D9385F">
      <w:pPr>
        <w:spacing w:line="360" w:lineRule="auto"/>
        <w:jc w:val="both"/>
        <w:rPr>
          <w:rFonts w:ascii="Arial" w:hAnsi="Arial" w:cs="Arial"/>
          <w:b/>
          <w:lang w:val="en-US"/>
        </w:rPr>
      </w:pPr>
      <w:r>
        <w:rPr>
          <w:rFonts w:ascii="Arial" w:hAnsi="Arial" w:cs="Arial"/>
          <w:lang w:val="en-US"/>
        </w:rPr>
        <w:t xml:space="preserve">The invention relates to a composition formed for suppressing the </w:t>
      </w:r>
      <w:r w:rsidRPr="00C64C29">
        <w:rPr>
          <w:rFonts w:ascii="Arial" w:hAnsi="Arial" w:cs="Arial"/>
          <w:lang w:val="en-US"/>
        </w:rPr>
        <w:t>bcl-2</w:t>
      </w:r>
      <w:r>
        <w:rPr>
          <w:rFonts w:ascii="Arial" w:hAnsi="Arial" w:cs="Arial"/>
          <w:lang w:val="en-US"/>
        </w:rPr>
        <w:t xml:space="preserve"> expression and for exhibiting the anti-cancer character.</w:t>
      </w:r>
    </w:p>
    <w:p w:rsidR="00EB1EEA" w:rsidRPr="00C64C29" w:rsidRDefault="00EB1EEA" w:rsidP="0060246B">
      <w:pPr>
        <w:spacing w:line="360" w:lineRule="auto"/>
        <w:jc w:val="both"/>
        <w:rPr>
          <w:rFonts w:ascii="Arial" w:hAnsi="Arial" w:cs="Arial"/>
          <w:lang w:val="en-US"/>
        </w:rPr>
      </w:pPr>
    </w:p>
    <w:p w:rsidR="00EB1EEA" w:rsidRPr="00D9385F" w:rsidRDefault="00D9385F" w:rsidP="00D9385F">
      <w:pPr>
        <w:spacing w:line="360" w:lineRule="auto"/>
        <w:jc w:val="both"/>
        <w:rPr>
          <w:rFonts w:ascii="Arial" w:hAnsi="Arial" w:cs="Arial"/>
          <w:b/>
          <w:lang w:val="en-US"/>
        </w:rPr>
      </w:pPr>
      <w:r>
        <w:rPr>
          <w:rFonts w:ascii="Arial" w:hAnsi="Arial" w:cs="Arial"/>
          <w:lang w:val="en-US"/>
        </w:rPr>
        <w:t>No figure</w:t>
      </w:r>
      <w:r w:rsidR="00EB1EEA" w:rsidRPr="00C64C29">
        <w:rPr>
          <w:rFonts w:ascii="Arial" w:hAnsi="Arial" w:cs="Arial"/>
          <w:lang w:val="en-US"/>
        </w:rPr>
        <w:t>.</w:t>
      </w:r>
    </w:p>
    <w:sectPr w:rsidR="00EB1EEA" w:rsidRPr="00D9385F"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AD0" w:rsidRDefault="00C83AD0" w:rsidP="000028B9">
      <w:r>
        <w:separator/>
      </w:r>
    </w:p>
  </w:endnote>
  <w:endnote w:type="continuationSeparator" w:id="1">
    <w:p w:rsidR="00C83AD0" w:rsidRDefault="00C83AD0"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AD0" w:rsidRDefault="00C83AD0" w:rsidP="000028B9">
      <w:r>
        <w:separator/>
      </w:r>
    </w:p>
  </w:footnote>
  <w:footnote w:type="continuationSeparator" w:id="1">
    <w:p w:rsidR="00C83AD0" w:rsidRDefault="00C83AD0"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EA" w:rsidRDefault="00BF2FF9" w:rsidP="005E0A4D">
    <w:pPr>
      <w:pStyle w:val="stbilgi"/>
      <w:framePr w:wrap="around" w:vAnchor="text" w:hAnchor="margin" w:xAlign="center" w:y="1"/>
      <w:rPr>
        <w:rStyle w:val="SayfaNumaras"/>
      </w:rPr>
    </w:pPr>
    <w:r>
      <w:rPr>
        <w:rStyle w:val="SayfaNumaras"/>
      </w:rPr>
      <w:fldChar w:fldCharType="begin"/>
    </w:r>
    <w:r w:rsidR="00EB1EEA">
      <w:rPr>
        <w:rStyle w:val="SayfaNumaras"/>
      </w:rPr>
      <w:instrText xml:space="preserve">PAGE  </w:instrText>
    </w:r>
    <w:r>
      <w:rPr>
        <w:rStyle w:val="SayfaNumaras"/>
      </w:rPr>
      <w:fldChar w:fldCharType="end"/>
    </w:r>
  </w:p>
  <w:p w:rsidR="00EB1EEA" w:rsidRDefault="00EB1EE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EA" w:rsidRDefault="00BF2FF9" w:rsidP="005E0A4D">
    <w:pPr>
      <w:pStyle w:val="stbilgi"/>
      <w:framePr w:wrap="around" w:vAnchor="text" w:hAnchor="margin" w:xAlign="center" w:y="1"/>
      <w:rPr>
        <w:rStyle w:val="SayfaNumaras"/>
      </w:rPr>
    </w:pPr>
    <w:r>
      <w:rPr>
        <w:rStyle w:val="SayfaNumaras"/>
      </w:rPr>
      <w:fldChar w:fldCharType="begin"/>
    </w:r>
    <w:r w:rsidR="00EB1EEA">
      <w:rPr>
        <w:rStyle w:val="SayfaNumaras"/>
      </w:rPr>
      <w:instrText xml:space="preserve">PAGE  </w:instrText>
    </w:r>
    <w:r>
      <w:rPr>
        <w:rStyle w:val="SayfaNumaras"/>
      </w:rPr>
      <w:fldChar w:fldCharType="separate"/>
    </w:r>
    <w:r w:rsidR="006D3CB4">
      <w:rPr>
        <w:rStyle w:val="SayfaNumaras"/>
        <w:noProof/>
      </w:rPr>
      <w:t>5</w:t>
    </w:r>
    <w:r>
      <w:rPr>
        <w:rStyle w:val="SayfaNumaras"/>
      </w:rPr>
      <w:fldChar w:fldCharType="end"/>
    </w:r>
  </w:p>
  <w:p w:rsidR="00EB1EEA" w:rsidRDefault="00EB1EE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157CD"/>
    <w:rsid w:val="000F32A9"/>
    <w:rsid w:val="001204ED"/>
    <w:rsid w:val="001522BB"/>
    <w:rsid w:val="0016317B"/>
    <w:rsid w:val="001814DB"/>
    <w:rsid w:val="001B591C"/>
    <w:rsid w:val="001E0125"/>
    <w:rsid w:val="002275D6"/>
    <w:rsid w:val="002736E8"/>
    <w:rsid w:val="002C3B70"/>
    <w:rsid w:val="002E622E"/>
    <w:rsid w:val="003038E9"/>
    <w:rsid w:val="00364F67"/>
    <w:rsid w:val="003809A2"/>
    <w:rsid w:val="003D792F"/>
    <w:rsid w:val="00424249"/>
    <w:rsid w:val="0046709C"/>
    <w:rsid w:val="004B5B78"/>
    <w:rsid w:val="004E4372"/>
    <w:rsid w:val="00540879"/>
    <w:rsid w:val="00561E56"/>
    <w:rsid w:val="005E0A4D"/>
    <w:rsid w:val="005F6D9A"/>
    <w:rsid w:val="0060246B"/>
    <w:rsid w:val="00636CB5"/>
    <w:rsid w:val="0065239A"/>
    <w:rsid w:val="006D3CB4"/>
    <w:rsid w:val="007725AD"/>
    <w:rsid w:val="00776012"/>
    <w:rsid w:val="00784D19"/>
    <w:rsid w:val="00794F25"/>
    <w:rsid w:val="007B4456"/>
    <w:rsid w:val="007B59AB"/>
    <w:rsid w:val="007C13AB"/>
    <w:rsid w:val="00812E5E"/>
    <w:rsid w:val="00854636"/>
    <w:rsid w:val="008952EE"/>
    <w:rsid w:val="008A7845"/>
    <w:rsid w:val="008D761D"/>
    <w:rsid w:val="008E1E49"/>
    <w:rsid w:val="009223CD"/>
    <w:rsid w:val="009320FA"/>
    <w:rsid w:val="00985261"/>
    <w:rsid w:val="009875B7"/>
    <w:rsid w:val="009E71AB"/>
    <w:rsid w:val="00A15D8C"/>
    <w:rsid w:val="00A91A53"/>
    <w:rsid w:val="00AB0075"/>
    <w:rsid w:val="00AC1C22"/>
    <w:rsid w:val="00B02B97"/>
    <w:rsid w:val="00B70F7D"/>
    <w:rsid w:val="00BC77AD"/>
    <w:rsid w:val="00BF2FF9"/>
    <w:rsid w:val="00C64C29"/>
    <w:rsid w:val="00C83AD0"/>
    <w:rsid w:val="00CA75AA"/>
    <w:rsid w:val="00D74BDF"/>
    <w:rsid w:val="00D9385F"/>
    <w:rsid w:val="00DC24D9"/>
    <w:rsid w:val="00E07D24"/>
    <w:rsid w:val="00E11B82"/>
    <w:rsid w:val="00E82D03"/>
    <w:rsid w:val="00E86787"/>
    <w:rsid w:val="00EA550D"/>
    <w:rsid w:val="00EA6C8B"/>
    <w:rsid w:val="00EB1EEA"/>
    <w:rsid w:val="00ED3625"/>
    <w:rsid w:val="00FA748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character" w:styleId="Gl">
    <w:name w:val="Strong"/>
    <w:basedOn w:val="VarsaylanParagrafYazTipi"/>
    <w:uiPriority w:val="99"/>
    <w:qFormat/>
    <w:locked/>
    <w:rsid w:val="00364F67"/>
    <w:rPr>
      <w:rFonts w:cs="Times New Roman"/>
      <w:b/>
      <w:bCs/>
    </w:rPr>
  </w:style>
  <w:style w:type="character" w:customStyle="1" w:styleId="apple-converted-space">
    <w:name w:val="apple-converted-space"/>
    <w:basedOn w:val="VarsaylanParagrafYazTipi"/>
    <w:uiPriority w:val="99"/>
    <w:rsid w:val="0060246B"/>
    <w:rPr>
      <w:rFonts w:cs="Times New Roman"/>
    </w:rPr>
  </w:style>
  <w:style w:type="character" w:styleId="Kpr">
    <w:name w:val="Hyperlink"/>
    <w:basedOn w:val="VarsaylanParagrafYazTipi"/>
    <w:uiPriority w:val="99"/>
    <w:rsid w:val="006024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952</Words>
  <Characters>5430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59</cp:revision>
  <dcterms:created xsi:type="dcterms:W3CDTF">2014-09-26T03:34:00Z</dcterms:created>
  <dcterms:modified xsi:type="dcterms:W3CDTF">2014-09-26T04:28:00Z</dcterms:modified>
</cp:coreProperties>
</file>