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900B" w14:textId="77777777" w:rsidR="009E106A" w:rsidRPr="0055524D" w:rsidRDefault="009E106A" w:rsidP="009E106A">
      <w:pPr>
        <w:pStyle w:val="Heading1"/>
        <w:rPr>
          <w:lang w:val="fr-LU"/>
        </w:rPr>
      </w:pPr>
      <w:r w:rsidRPr="0055524D">
        <w:rPr>
          <w:lang w:val="fr-LU"/>
        </w:rPr>
        <w:t>Art. 1 Contenu du plan d´aménagement général</w:t>
      </w:r>
    </w:p>
    <w:p w14:paraId="6A64A46F" w14:textId="02117943" w:rsidR="009E106A" w:rsidRPr="0055524D" w:rsidRDefault="009E106A" w:rsidP="009E106A">
      <w:pPr>
        <w:rPr>
          <w:lang w:val="fr-LU"/>
        </w:rPr>
      </w:pPr>
      <w:r w:rsidRPr="0055524D">
        <w:rPr>
          <w:lang w:val="fr-LU"/>
        </w:rPr>
        <w:t xml:space="preserve">Le plan d´aménagement général de la commune de </w:t>
      </w:r>
      <w:proofErr w:type="spellStart"/>
      <w:r w:rsidRPr="0055524D">
        <w:rPr>
          <w:lang w:val="fr-LU"/>
        </w:rPr>
        <w:t>Bech</w:t>
      </w:r>
      <w:proofErr w:type="spellEnd"/>
      <w:r w:rsidRPr="0055524D">
        <w:rPr>
          <w:lang w:val="fr-LU"/>
        </w:rPr>
        <w:t xml:space="preserve"> se compose d´une partie écrite et d´une partie graphique.</w:t>
      </w:r>
    </w:p>
    <w:p w14:paraId="320538B3" w14:textId="1F253221" w:rsidR="009E106A" w:rsidRPr="0055524D" w:rsidRDefault="009E106A" w:rsidP="009E106A">
      <w:pPr>
        <w:rPr>
          <w:lang w:val="fr-LU"/>
        </w:rPr>
      </w:pPr>
      <w:r w:rsidRPr="0055524D">
        <w:rPr>
          <w:lang w:val="fr-LU"/>
        </w:rPr>
        <w:t>La partie graphique comprend les documents suivants:</w:t>
      </w:r>
    </w:p>
    <w:p w14:paraId="2EDD29F8" w14:textId="77777777" w:rsidR="009E106A" w:rsidRPr="0055524D" w:rsidRDefault="009E106A" w:rsidP="00B1366B">
      <w:pPr>
        <w:pStyle w:val="ListParagraph"/>
        <w:numPr>
          <w:ilvl w:val="0"/>
          <w:numId w:val="7"/>
        </w:numPr>
        <w:rPr>
          <w:lang w:val="fr-LU"/>
        </w:rPr>
      </w:pPr>
      <w:r w:rsidRPr="0055524D">
        <w:rPr>
          <w:lang w:val="fr-LU"/>
        </w:rPr>
        <w:t>1 plan d’ensemble à l’échelle 1/10.000 sur base d‘un fond de plan cadastral numérisé complété par des éléments de la carte topographique BD-L-TC comportant la délimitation des plans de localités</w:t>
      </w:r>
    </w:p>
    <w:p w14:paraId="725A4159" w14:textId="77777777" w:rsidR="009E106A" w:rsidRPr="0055524D" w:rsidRDefault="009E106A" w:rsidP="009E106A">
      <w:pPr>
        <w:ind w:left="1080"/>
        <w:rPr>
          <w:lang w:val="fr-LU"/>
        </w:rPr>
      </w:pPr>
      <w:r w:rsidRPr="0055524D">
        <w:rPr>
          <w:lang w:val="fr-LU"/>
        </w:rPr>
        <w:t>G-Bech-00 – Plan d’ensemble</w:t>
      </w:r>
    </w:p>
    <w:p w14:paraId="0A922847" w14:textId="6660D6D5" w:rsidR="009E106A" w:rsidRPr="0055524D" w:rsidRDefault="009E106A" w:rsidP="009E106A">
      <w:pPr>
        <w:pStyle w:val="ListParagraph"/>
        <w:numPr>
          <w:ilvl w:val="0"/>
          <w:numId w:val="7"/>
        </w:numPr>
        <w:rPr>
          <w:lang w:val="fr-LU"/>
        </w:rPr>
      </w:pPr>
      <w:r w:rsidRPr="0055524D">
        <w:rPr>
          <w:lang w:val="fr-LU"/>
        </w:rPr>
        <w:t>7 plans de localités à l’échelle 1/2.500 sur base d‘un fond de plan cadastral numérisé:</w:t>
      </w:r>
    </w:p>
    <w:p w14:paraId="241FCFE9" w14:textId="2E97A3B3" w:rsidR="009E106A" w:rsidRPr="0055524D" w:rsidRDefault="009E106A" w:rsidP="009E106A">
      <w:pPr>
        <w:ind w:left="1440"/>
        <w:rPr>
          <w:lang w:val="fr-LU"/>
        </w:rPr>
      </w:pPr>
      <w:r w:rsidRPr="0055524D">
        <w:rPr>
          <w:lang w:val="fr-LU"/>
        </w:rPr>
        <w:t xml:space="preserve">Plan G-Bech-01 – Localité de </w:t>
      </w:r>
      <w:proofErr w:type="spellStart"/>
      <w:r w:rsidRPr="0055524D">
        <w:rPr>
          <w:lang w:val="fr-LU"/>
        </w:rPr>
        <w:t>Bech</w:t>
      </w:r>
      <w:proofErr w:type="spellEnd"/>
      <w:r w:rsidRPr="0055524D">
        <w:rPr>
          <w:lang w:val="fr-LU"/>
        </w:rPr>
        <w:t>;</w:t>
      </w:r>
    </w:p>
    <w:p w14:paraId="7377E63F" w14:textId="7E49B290" w:rsidR="009E106A" w:rsidRPr="0055524D" w:rsidRDefault="009E106A" w:rsidP="009E106A">
      <w:pPr>
        <w:ind w:left="1440"/>
        <w:rPr>
          <w:lang w:val="fr-LU"/>
        </w:rPr>
      </w:pPr>
      <w:r w:rsidRPr="0055524D">
        <w:rPr>
          <w:lang w:val="fr-LU"/>
        </w:rPr>
        <w:t xml:space="preserve">Plan G-Bech-02 – Localité de </w:t>
      </w:r>
      <w:proofErr w:type="spellStart"/>
      <w:r w:rsidRPr="0055524D">
        <w:rPr>
          <w:lang w:val="fr-LU"/>
        </w:rPr>
        <w:t>Geyershof</w:t>
      </w:r>
      <w:proofErr w:type="spellEnd"/>
      <w:r w:rsidRPr="0055524D">
        <w:rPr>
          <w:lang w:val="fr-LU"/>
        </w:rPr>
        <w:t>;</w:t>
      </w:r>
    </w:p>
    <w:p w14:paraId="59C8FF76" w14:textId="7681E49C" w:rsidR="009E106A" w:rsidRPr="0055524D" w:rsidRDefault="009E106A" w:rsidP="009E106A">
      <w:pPr>
        <w:ind w:left="1440"/>
        <w:rPr>
          <w:lang w:val="fr-LU"/>
        </w:rPr>
      </w:pPr>
      <w:r w:rsidRPr="0055524D">
        <w:rPr>
          <w:lang w:val="fr-LU"/>
        </w:rPr>
        <w:t xml:space="preserve">Plan G-Bech-03 – Localités de </w:t>
      </w:r>
      <w:proofErr w:type="spellStart"/>
      <w:r w:rsidRPr="0055524D">
        <w:rPr>
          <w:lang w:val="fr-LU"/>
        </w:rPr>
        <w:t>Hemstal</w:t>
      </w:r>
      <w:proofErr w:type="spellEnd"/>
      <w:r w:rsidRPr="0055524D">
        <w:rPr>
          <w:lang w:val="fr-LU"/>
        </w:rPr>
        <w:t xml:space="preserve"> et </w:t>
      </w:r>
      <w:proofErr w:type="spellStart"/>
      <w:r w:rsidRPr="0055524D">
        <w:rPr>
          <w:lang w:val="fr-LU"/>
        </w:rPr>
        <w:t>Zittig</w:t>
      </w:r>
      <w:proofErr w:type="spellEnd"/>
      <w:r w:rsidRPr="0055524D">
        <w:rPr>
          <w:lang w:val="fr-LU"/>
        </w:rPr>
        <w:t>;</w:t>
      </w:r>
    </w:p>
    <w:p w14:paraId="0EFD4662" w14:textId="6C6AF64F" w:rsidR="009E106A" w:rsidRPr="0055524D" w:rsidRDefault="009E106A" w:rsidP="009E106A">
      <w:pPr>
        <w:ind w:left="1440"/>
        <w:rPr>
          <w:lang w:val="fr-LU"/>
        </w:rPr>
      </w:pPr>
      <w:r w:rsidRPr="0055524D">
        <w:rPr>
          <w:lang w:val="fr-LU"/>
        </w:rPr>
        <w:t xml:space="preserve">Plan G-Bech-04 – Localité de </w:t>
      </w:r>
      <w:proofErr w:type="spellStart"/>
      <w:r w:rsidRPr="0055524D">
        <w:rPr>
          <w:lang w:val="fr-LU"/>
        </w:rPr>
        <w:t>Rippig</w:t>
      </w:r>
      <w:proofErr w:type="spellEnd"/>
      <w:r w:rsidRPr="0055524D">
        <w:rPr>
          <w:lang w:val="fr-LU"/>
        </w:rPr>
        <w:t>;</w:t>
      </w:r>
    </w:p>
    <w:p w14:paraId="2581E263" w14:textId="4003482C" w:rsidR="009E106A" w:rsidRPr="0055524D" w:rsidRDefault="009E106A" w:rsidP="009E106A">
      <w:pPr>
        <w:ind w:left="1440"/>
        <w:rPr>
          <w:lang w:val="fr-LU"/>
        </w:rPr>
      </w:pPr>
      <w:r w:rsidRPr="0055524D">
        <w:rPr>
          <w:lang w:val="fr-LU"/>
        </w:rPr>
        <w:t>Plan G-Bech-05 – Localités d’</w:t>
      </w:r>
      <w:proofErr w:type="spellStart"/>
      <w:r w:rsidRPr="0055524D">
        <w:rPr>
          <w:lang w:val="fr-LU"/>
        </w:rPr>
        <w:t>Altrier</w:t>
      </w:r>
      <w:proofErr w:type="spellEnd"/>
      <w:r w:rsidRPr="0055524D">
        <w:rPr>
          <w:lang w:val="fr-LU"/>
        </w:rPr>
        <w:t xml:space="preserve"> et de </w:t>
      </w:r>
      <w:proofErr w:type="spellStart"/>
      <w:r w:rsidRPr="0055524D">
        <w:rPr>
          <w:lang w:val="fr-LU"/>
        </w:rPr>
        <w:t>Hersberg</w:t>
      </w:r>
      <w:proofErr w:type="spellEnd"/>
      <w:r w:rsidRPr="0055524D">
        <w:rPr>
          <w:lang w:val="fr-LU"/>
        </w:rPr>
        <w:t>;</w:t>
      </w:r>
    </w:p>
    <w:p w14:paraId="02D6C011" w14:textId="397EF3AE" w:rsidR="009E106A" w:rsidRPr="0055524D" w:rsidRDefault="009E106A" w:rsidP="009E106A">
      <w:pPr>
        <w:ind w:left="1440"/>
        <w:rPr>
          <w:lang w:val="fr-LU"/>
        </w:rPr>
      </w:pPr>
      <w:r w:rsidRPr="0055524D">
        <w:rPr>
          <w:lang w:val="fr-LU"/>
        </w:rPr>
        <w:t xml:space="preserve">Plan G-Bech-06 – Localité de </w:t>
      </w:r>
      <w:proofErr w:type="spellStart"/>
      <w:r w:rsidRPr="0055524D">
        <w:rPr>
          <w:lang w:val="fr-LU"/>
        </w:rPr>
        <w:t>Kobenbour</w:t>
      </w:r>
      <w:proofErr w:type="spellEnd"/>
      <w:r w:rsidRPr="0055524D">
        <w:rPr>
          <w:lang w:val="fr-LU"/>
        </w:rPr>
        <w:t>;</w:t>
      </w:r>
    </w:p>
    <w:p w14:paraId="38FDEE07" w14:textId="687CB5AE" w:rsidR="006605E2" w:rsidRPr="0055524D" w:rsidRDefault="009E106A" w:rsidP="009E106A">
      <w:pPr>
        <w:ind w:left="1440"/>
        <w:rPr>
          <w:lang w:val="fr-LU"/>
        </w:rPr>
      </w:pPr>
      <w:r w:rsidRPr="0055524D">
        <w:rPr>
          <w:lang w:val="fr-LU"/>
        </w:rPr>
        <w:t xml:space="preserve">Plan G-Bech-07 – Localités de </w:t>
      </w:r>
      <w:proofErr w:type="spellStart"/>
      <w:r w:rsidRPr="0055524D">
        <w:rPr>
          <w:lang w:val="fr-LU"/>
        </w:rPr>
        <w:t>Graulinster</w:t>
      </w:r>
      <w:proofErr w:type="spellEnd"/>
      <w:r w:rsidRPr="0055524D">
        <w:rPr>
          <w:lang w:val="fr-LU"/>
        </w:rPr>
        <w:t xml:space="preserve"> et de Blumenthal.</w:t>
      </w:r>
    </w:p>
    <w:p w14:paraId="51BC552C" w14:textId="75E482DB" w:rsidR="00A97ADF" w:rsidRPr="0055524D" w:rsidRDefault="00A97ADF" w:rsidP="00A97ADF">
      <w:pPr>
        <w:pStyle w:val="Title"/>
        <w:rPr>
          <w:lang w:val="fr-LU"/>
        </w:rPr>
      </w:pPr>
      <w:r w:rsidRPr="0055524D">
        <w:rPr>
          <w:lang w:val="fr-LU"/>
        </w:rPr>
        <w:lastRenderedPageBreak/>
        <w:t>Terminologie</w:t>
      </w:r>
    </w:p>
    <w:p w14:paraId="45F24D62" w14:textId="77777777" w:rsidR="00A97ADF" w:rsidRPr="0055524D" w:rsidRDefault="00A97ADF" w:rsidP="00A97ADF">
      <w:pPr>
        <w:rPr>
          <w:b/>
          <w:u w:val="single"/>
          <w:lang w:val="fr-LU"/>
        </w:rPr>
      </w:pPr>
      <w:r w:rsidRPr="0055524D">
        <w:rPr>
          <w:b/>
          <w:u w:val="single"/>
          <w:lang w:val="fr-LU"/>
        </w:rPr>
        <w:t>A. Coefficient d’utilisation du sol [CUS]</w:t>
      </w:r>
    </w:p>
    <w:p w14:paraId="1F2FDC8F" w14:textId="2EC27FF5" w:rsidR="00A97ADF" w:rsidRPr="0055524D" w:rsidRDefault="00A97ADF" w:rsidP="00A97ADF">
      <w:pPr>
        <w:ind w:left="720"/>
        <w:rPr>
          <w:lang w:val="fr-LU"/>
        </w:rPr>
      </w:pPr>
      <w:r w:rsidRPr="0055524D">
        <w:rPr>
          <w:lang w:val="fr-LU"/>
        </w:rPr>
        <w:t>On entend par coefficient d’utilisation du sol le rapport entre la somme des surfaces construites brutes de tous les niveaux et la surface totale du terrain à bâtir brut, pour autant que la hauteur d’étage moyenne ne dépasse pas 5 mètres.</w:t>
      </w:r>
    </w:p>
    <w:p w14:paraId="1761D2B5" w14:textId="24D01B64" w:rsidR="00A97ADF" w:rsidRPr="0055524D" w:rsidRDefault="00A97ADF" w:rsidP="00A97ADF">
      <w:pPr>
        <w:ind w:left="720"/>
        <w:rPr>
          <w:lang w:val="fr-LU"/>
        </w:rPr>
      </w:pPr>
      <w:r w:rsidRPr="0055524D">
        <w:rPr>
          <w:lang w:val="fr-LU"/>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1EDD190A" w14:textId="77777777" w:rsidR="00A97ADF" w:rsidRPr="0055524D" w:rsidRDefault="00A97ADF" w:rsidP="00A97ADF">
      <w:pPr>
        <w:rPr>
          <w:b/>
          <w:u w:val="single"/>
          <w:lang w:val="fr-LU"/>
        </w:rPr>
      </w:pPr>
      <w:r w:rsidRPr="0055524D">
        <w:rPr>
          <w:b/>
          <w:u w:val="single"/>
          <w:lang w:val="fr-LU"/>
        </w:rPr>
        <w:t>B. Coefficient d’occupation du sol [COS]</w:t>
      </w:r>
    </w:p>
    <w:p w14:paraId="285C2179" w14:textId="44D844D9" w:rsidR="00A97ADF" w:rsidRPr="0055524D" w:rsidRDefault="00A97ADF" w:rsidP="00A97ADF">
      <w:pPr>
        <w:ind w:left="720"/>
        <w:rPr>
          <w:lang w:val="fr-LU"/>
        </w:rPr>
      </w:pPr>
      <w:r w:rsidRPr="0055524D">
        <w:rPr>
          <w:lang w:val="fr-LU"/>
        </w:rPr>
        <w:t>On entend par coefficient d’occupation du sol le rapport entre la surface d’emprise au sol de la ou des constructions (au niveau du terrain naturel) et la surface du terrain à bâtir net.</w:t>
      </w:r>
    </w:p>
    <w:p w14:paraId="717CD89D" w14:textId="77777777" w:rsidR="00A97ADF" w:rsidRPr="0055524D" w:rsidRDefault="00A97ADF" w:rsidP="00A97ADF">
      <w:pPr>
        <w:rPr>
          <w:b/>
          <w:u w:val="single"/>
          <w:lang w:val="fr-LU"/>
        </w:rPr>
      </w:pPr>
      <w:r w:rsidRPr="0055524D">
        <w:rPr>
          <w:b/>
          <w:u w:val="single"/>
          <w:lang w:val="fr-LU"/>
        </w:rPr>
        <w:t>C. Coefficient de scellement du sol [CSS]</w:t>
      </w:r>
    </w:p>
    <w:p w14:paraId="4DB3D91E" w14:textId="2915F37D" w:rsidR="00A97ADF" w:rsidRPr="0055524D" w:rsidRDefault="00A97ADF" w:rsidP="00A97ADF">
      <w:pPr>
        <w:ind w:left="720"/>
        <w:rPr>
          <w:lang w:val="fr-LU"/>
        </w:rPr>
      </w:pPr>
      <w:r w:rsidRPr="0055524D">
        <w:rPr>
          <w:lang w:val="fr-LU"/>
        </w:rPr>
        <w:t>On entend par coefficient de scellement du sol le rapport entre la surface de sol scellée et la surface du terrain à bâtir net.</w:t>
      </w:r>
    </w:p>
    <w:p w14:paraId="079D384E" w14:textId="77777777" w:rsidR="00A97ADF" w:rsidRPr="0055524D" w:rsidRDefault="00A97ADF" w:rsidP="00A97ADF">
      <w:pPr>
        <w:rPr>
          <w:b/>
          <w:u w:val="single"/>
          <w:lang w:val="fr-LU"/>
        </w:rPr>
      </w:pPr>
      <w:r w:rsidRPr="0055524D">
        <w:rPr>
          <w:b/>
          <w:u w:val="single"/>
          <w:lang w:val="fr-LU"/>
        </w:rPr>
        <w:t>D. Densité de logement [DL]</w:t>
      </w:r>
    </w:p>
    <w:p w14:paraId="68CD51DA" w14:textId="65C3FDC9" w:rsidR="00A97ADF" w:rsidRPr="0055524D" w:rsidRDefault="00A97ADF" w:rsidP="00A97ADF">
      <w:pPr>
        <w:ind w:left="720"/>
        <w:rPr>
          <w:lang w:val="fr-LU"/>
        </w:rPr>
      </w:pPr>
      <w:r w:rsidRPr="0055524D">
        <w:rPr>
          <w:lang w:val="fr-LU"/>
        </w:rPr>
        <w:t>On entend par densité de logement le rapport entre le nombre d’unités de logement et le terrain à bâtir brut exprimé en hectares.</w:t>
      </w:r>
    </w:p>
    <w:p w14:paraId="4B3EF2C9" w14:textId="72BFF04C" w:rsidR="00A97ADF" w:rsidRPr="0055524D" w:rsidRDefault="00A97ADF" w:rsidP="00A97ADF">
      <w:pPr>
        <w:ind w:left="720"/>
        <w:rPr>
          <w:lang w:val="fr-LU"/>
        </w:rPr>
      </w:pPr>
      <w:r w:rsidRPr="0055524D">
        <w:rPr>
          <w:lang w:val="fr-LU"/>
        </w:rP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48F4E57B" w14:textId="77777777" w:rsidR="00A97ADF" w:rsidRPr="0055524D" w:rsidRDefault="00A97ADF" w:rsidP="00A97ADF">
      <w:pPr>
        <w:rPr>
          <w:b/>
          <w:u w:val="single"/>
          <w:lang w:val="fr-LU"/>
        </w:rPr>
      </w:pPr>
      <w:r w:rsidRPr="0055524D">
        <w:rPr>
          <w:b/>
          <w:u w:val="single"/>
          <w:lang w:val="fr-LU"/>
        </w:rPr>
        <w:t>E. Terrain à bâtir brut</w:t>
      </w:r>
    </w:p>
    <w:p w14:paraId="0B5B91C9" w14:textId="46F9DC75" w:rsidR="00A97ADF" w:rsidRPr="0055524D" w:rsidRDefault="00A97ADF" w:rsidP="00A97ADF">
      <w:pPr>
        <w:ind w:left="720"/>
        <w:rPr>
          <w:lang w:val="fr-LU"/>
        </w:rPr>
      </w:pPr>
      <w:r w:rsidRPr="0055524D">
        <w:rPr>
          <w:lang w:val="fr-LU"/>
        </w:rPr>
        <w:t>On entend par terrain à bâtir brut tous les fonds situés en zone urbanisée ou destinée à être urbanisée, non encore ou partiellement viabilisés.</w:t>
      </w:r>
    </w:p>
    <w:p w14:paraId="52F480FE" w14:textId="77777777" w:rsidR="00A97ADF" w:rsidRPr="0055524D" w:rsidRDefault="00A97ADF" w:rsidP="00A97ADF">
      <w:pPr>
        <w:rPr>
          <w:b/>
          <w:u w:val="single"/>
          <w:lang w:val="fr-LU"/>
        </w:rPr>
      </w:pPr>
      <w:r w:rsidRPr="0055524D">
        <w:rPr>
          <w:b/>
          <w:u w:val="single"/>
          <w:lang w:val="fr-LU"/>
        </w:rPr>
        <w:t>F. Terrain à bâtir net</w:t>
      </w:r>
    </w:p>
    <w:p w14:paraId="322EB067" w14:textId="4F8DFD84" w:rsidR="00A97ADF" w:rsidRPr="0055524D" w:rsidRDefault="00A97ADF" w:rsidP="00A97ADF">
      <w:pPr>
        <w:ind w:left="720"/>
        <w:rPr>
          <w:lang w:val="fr-LU"/>
        </w:rPr>
      </w:pPr>
      <w:r w:rsidRPr="0055524D">
        <w:rPr>
          <w:lang w:val="fr-LU"/>
        </w:rPr>
        <w:t>On entend par terrain à bâtir net tous les fonds situés en zone urbanisée ou destinée à être urbanisée déduction faite de toutes les surfaces privées et publiques nécessaires à sa viabilisation.</w:t>
      </w:r>
    </w:p>
    <w:p w14:paraId="44323523" w14:textId="77777777" w:rsidR="00A97ADF" w:rsidRPr="0055524D" w:rsidRDefault="00A97ADF" w:rsidP="00A97ADF">
      <w:pPr>
        <w:rPr>
          <w:b/>
          <w:u w:val="single"/>
          <w:lang w:val="fr-LU"/>
        </w:rPr>
      </w:pPr>
      <w:r w:rsidRPr="0055524D">
        <w:rPr>
          <w:b/>
          <w:u w:val="single"/>
          <w:lang w:val="fr-LU"/>
        </w:rPr>
        <w:t>G. Surface construite brute</w:t>
      </w:r>
    </w:p>
    <w:p w14:paraId="7BE4AEBC" w14:textId="565CE793" w:rsidR="00A97ADF" w:rsidRPr="0055524D" w:rsidRDefault="00A97ADF" w:rsidP="00A97ADF">
      <w:pPr>
        <w:ind w:left="720"/>
        <w:rPr>
          <w:lang w:val="fr-LU"/>
        </w:rPr>
      </w:pPr>
      <w:r w:rsidRPr="0055524D">
        <w:rPr>
          <w:lang w:val="fr-LU"/>
        </w:rPr>
        <w:t xml:space="preserve">On entend par surface construite brute la surface hors </w:t>
      </w:r>
      <w:proofErr w:type="spellStart"/>
      <w:r w:rsidRPr="0055524D">
        <w:rPr>
          <w:lang w:val="fr-LU"/>
        </w:rPr>
        <w:t>oeuvre</w:t>
      </w:r>
      <w:proofErr w:type="spellEnd"/>
      <w:r w:rsidRPr="0055524D">
        <w:rPr>
          <w:lang w:val="fr-LU"/>
        </w:rPr>
        <w:t xml:space="preserve"> obtenue d’un bâtiment et des dépendances en additionnant la surface de tous les niveaux. Seules les surfaces non aménageables en sous-sol ou partiellement en sous-sol et sous combles ne sont pas prises en compte.</w:t>
      </w:r>
    </w:p>
    <w:p w14:paraId="00CB0F42" w14:textId="62E93517" w:rsidR="00A97ADF" w:rsidRPr="0055524D" w:rsidRDefault="00A97ADF" w:rsidP="00A97ADF">
      <w:pPr>
        <w:ind w:left="720"/>
        <w:rPr>
          <w:lang w:val="fr-LU"/>
        </w:rPr>
      </w:pPr>
      <w:r w:rsidRPr="0055524D">
        <w:rPr>
          <w:lang w:val="fr-LU"/>
        </w:rPr>
        <w:lastRenderedPageBreak/>
        <w:t>Les surfaces non closes, notamment les loggias, les balcons et les car-ports, ne sont pas prises en compte pour le calcul de la surface construite brute.</w:t>
      </w:r>
    </w:p>
    <w:p w14:paraId="0914F733" w14:textId="77777777" w:rsidR="00A97ADF" w:rsidRPr="0055524D" w:rsidRDefault="00A97ADF" w:rsidP="00A97ADF">
      <w:pPr>
        <w:rPr>
          <w:b/>
          <w:u w:val="single"/>
          <w:lang w:val="fr-LU"/>
        </w:rPr>
      </w:pPr>
      <w:r w:rsidRPr="0055524D">
        <w:rPr>
          <w:b/>
          <w:u w:val="single"/>
          <w:lang w:val="fr-LU"/>
        </w:rPr>
        <w:t>H. Surface non aménageable</w:t>
      </w:r>
    </w:p>
    <w:p w14:paraId="045C170E" w14:textId="3DDF2DAE" w:rsidR="00A97ADF" w:rsidRPr="0055524D" w:rsidRDefault="00A97ADF" w:rsidP="00A97ADF">
      <w:pPr>
        <w:ind w:left="720"/>
        <w:rPr>
          <w:lang w:val="fr-LU"/>
        </w:rPr>
      </w:pPr>
      <w:r w:rsidRPr="0055524D">
        <w:rPr>
          <w:lang w:val="fr-LU"/>
        </w:rPr>
        <w:t>Pour établir si une surface est non aménageable, il convient d’appliquer les critères suivants:</w:t>
      </w:r>
    </w:p>
    <w:p w14:paraId="5BED238D" w14:textId="278CD829" w:rsidR="00A97ADF" w:rsidRPr="0055524D" w:rsidRDefault="00A97ADF" w:rsidP="00A97ADF">
      <w:pPr>
        <w:ind w:left="720"/>
        <w:rPr>
          <w:u w:val="single"/>
          <w:lang w:val="fr-LU"/>
        </w:rPr>
      </w:pPr>
      <w:r w:rsidRPr="0055524D">
        <w:rPr>
          <w:u w:val="single"/>
          <w:lang w:val="fr-LU"/>
        </w:rPr>
        <w:t>a. hauteur des locaux:</w:t>
      </w:r>
    </w:p>
    <w:p w14:paraId="61F6CBD2" w14:textId="701C46A5" w:rsidR="00A97ADF" w:rsidRPr="0055524D" w:rsidRDefault="00A97ADF" w:rsidP="00A97ADF">
      <w:pPr>
        <w:ind w:left="1440"/>
        <w:rPr>
          <w:lang w:val="fr-LU"/>
        </w:rPr>
      </w:pPr>
      <w:r w:rsidRPr="0055524D">
        <w:rPr>
          <w:lang w:val="fr-LU"/>
        </w:rPr>
        <w:t>Les surfaces, dont la hauteur sous plafond est inférieure à 1,80 mètres, sont considérées comme surfaces non aménageables.</w:t>
      </w:r>
    </w:p>
    <w:p w14:paraId="53F62E80" w14:textId="2E080A6F" w:rsidR="00A97ADF" w:rsidRPr="0055524D" w:rsidRDefault="00A97ADF" w:rsidP="00A97ADF">
      <w:pPr>
        <w:ind w:left="720"/>
        <w:rPr>
          <w:u w:val="single"/>
          <w:lang w:val="fr-LU"/>
        </w:rPr>
      </w:pPr>
      <w:r w:rsidRPr="0055524D">
        <w:rPr>
          <w:u w:val="single"/>
          <w:lang w:val="fr-LU"/>
        </w:rPr>
        <w:t>b. affectation des locaux:</w:t>
      </w:r>
    </w:p>
    <w:p w14:paraId="3CAE9513" w14:textId="7446F9AF" w:rsidR="00A97ADF" w:rsidRPr="0055524D" w:rsidRDefault="00A97ADF" w:rsidP="00A97ADF">
      <w:pPr>
        <w:ind w:left="1440"/>
        <w:rPr>
          <w:lang w:val="fr-LU"/>
        </w:rPr>
      </w:pPr>
      <w:r w:rsidRPr="0055524D">
        <w:rPr>
          <w:lang w:val="fr-LU"/>
        </w:rPr>
        <w:t>Les locaux techniques qui sont exclusivement affectés au fonctionnement technique de l’immeuble sont à considérer comme surfaces non aménageables. 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5916A51" w14:textId="0F21DB64" w:rsidR="00A97ADF" w:rsidRPr="0055524D" w:rsidRDefault="00A97ADF" w:rsidP="00A97ADF">
      <w:pPr>
        <w:ind w:left="1440"/>
        <w:rPr>
          <w:lang w:val="fr-LU"/>
        </w:rPr>
      </w:pPr>
      <w:r w:rsidRPr="0055524D">
        <w:rPr>
          <w:lang w:val="fr-LU"/>
        </w:rPr>
        <w:t>Par contre, est considéré comme aménageable tout local où peut s’exercer une activité quelconque, telle que les buanderies, ateliers, vestiaires, cantines, réserves commerciales, restaurants, salles de réunion, salles de cinéma et salles d’ordinateurs.</w:t>
      </w:r>
    </w:p>
    <w:p w14:paraId="16A8A388" w14:textId="574701AF" w:rsidR="00A97ADF" w:rsidRPr="0055524D" w:rsidRDefault="00A97ADF" w:rsidP="00A97ADF">
      <w:pPr>
        <w:ind w:left="720"/>
        <w:rPr>
          <w:u w:val="single"/>
          <w:lang w:val="fr-LU"/>
        </w:rPr>
      </w:pPr>
      <w:r w:rsidRPr="0055524D">
        <w:rPr>
          <w:u w:val="single"/>
          <w:lang w:val="fr-LU"/>
        </w:rPr>
        <w:t>c. Solidité et géométrie des locaux:</w:t>
      </w:r>
    </w:p>
    <w:p w14:paraId="4AF1E058" w14:textId="7A99D644" w:rsidR="00A97ADF" w:rsidRPr="0055524D" w:rsidRDefault="00A97ADF" w:rsidP="00A97ADF">
      <w:pPr>
        <w:ind w:left="1440"/>
        <w:rPr>
          <w:lang w:val="fr-LU"/>
        </w:rPr>
      </w:pPr>
      <w:r w:rsidRPr="0055524D">
        <w:rPr>
          <w:lang w:val="fr-LU"/>
        </w:rPr>
        <w:t xml:space="preserve">Sont à considérer comme non aménageables les locaux dont les planchers ne peuvent supporter des charges supérieures à 1,5 </w:t>
      </w:r>
      <w:proofErr w:type="spellStart"/>
      <w:r w:rsidRPr="0055524D">
        <w:rPr>
          <w:lang w:val="fr-LU"/>
        </w:rPr>
        <w:t>kN</w:t>
      </w:r>
      <w:proofErr w:type="spellEnd"/>
      <w:r w:rsidRPr="0055524D">
        <w:rPr>
          <w:lang w:val="fr-LU"/>
        </w:rPr>
        <w:t>/m</w:t>
      </w:r>
      <w:r w:rsidRPr="0055524D">
        <w:rPr>
          <w:vertAlign w:val="superscript"/>
          <w:lang w:val="fr-LU"/>
        </w:rPr>
        <w:t>2</w:t>
      </w:r>
      <w:r w:rsidRPr="0055524D">
        <w:rPr>
          <w:lang w:val="fr-LU"/>
        </w:rPr>
        <w:t xml:space="preserve"> ou en raison de l’encombrement de la charpente ou d’autres installations.</w:t>
      </w:r>
    </w:p>
    <w:p w14:paraId="3C387A11" w14:textId="77777777" w:rsidR="00A97ADF" w:rsidRPr="0055524D" w:rsidRDefault="00A97ADF" w:rsidP="00A97ADF">
      <w:pPr>
        <w:ind w:left="720"/>
        <w:rPr>
          <w:lang w:val="fr-LU"/>
        </w:rPr>
      </w:pPr>
      <w:r w:rsidRPr="0055524D">
        <w:rPr>
          <w:lang w:val="fr-LU"/>
        </w:rPr>
        <w:t>Ces critères ne sont pas cumulatifs.</w:t>
      </w:r>
    </w:p>
    <w:p w14:paraId="5DAFBFCE" w14:textId="77777777" w:rsidR="00A97ADF" w:rsidRPr="0055524D" w:rsidRDefault="00A97ADF" w:rsidP="00A97ADF">
      <w:pPr>
        <w:rPr>
          <w:b/>
          <w:u w:val="single"/>
          <w:lang w:val="fr-LU"/>
        </w:rPr>
      </w:pPr>
      <w:r w:rsidRPr="0055524D">
        <w:rPr>
          <w:b/>
          <w:u w:val="single"/>
          <w:lang w:val="fr-LU"/>
        </w:rPr>
        <w:t xml:space="preserve">I. Surface hors </w:t>
      </w:r>
      <w:proofErr w:type="spellStart"/>
      <w:r w:rsidRPr="0055524D">
        <w:rPr>
          <w:b/>
          <w:u w:val="single"/>
          <w:lang w:val="fr-LU"/>
        </w:rPr>
        <w:t>oeuvre</w:t>
      </w:r>
      <w:proofErr w:type="spellEnd"/>
    </w:p>
    <w:p w14:paraId="246F6EFB" w14:textId="5D536200" w:rsidR="00A97ADF" w:rsidRPr="0055524D" w:rsidRDefault="00A97ADF" w:rsidP="00A97ADF">
      <w:pPr>
        <w:ind w:left="720"/>
        <w:rPr>
          <w:lang w:val="fr-LU"/>
        </w:rPr>
      </w:pPr>
      <w:r w:rsidRPr="0055524D">
        <w:rPr>
          <w:lang w:val="fr-LU"/>
        </w:rPr>
        <w:t xml:space="preserve">Est à considérer comme surface hors </w:t>
      </w:r>
      <w:proofErr w:type="spellStart"/>
      <w:r w:rsidRPr="0055524D">
        <w:rPr>
          <w:lang w:val="fr-LU"/>
        </w:rPr>
        <w:t>oeuvre</w:t>
      </w:r>
      <w:proofErr w:type="spellEnd"/>
      <w:r w:rsidRPr="0055524D">
        <w:rPr>
          <w:lang w:val="fr-LU"/>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6781C1BC" w14:textId="4CFC3877" w:rsidR="00A97ADF" w:rsidRPr="0055524D" w:rsidRDefault="00A97ADF" w:rsidP="00A97ADF">
      <w:pPr>
        <w:ind w:left="720"/>
        <w:rPr>
          <w:lang w:val="fr-LU"/>
        </w:rPr>
      </w:pPr>
      <w:r w:rsidRPr="0055524D">
        <w:rPr>
          <w:lang w:val="fr-LU"/>
        </w:rPr>
        <w:t>En cas d’assainissement énergétique, la couche isolante supplémentaire de même que le nouveau parachèvement extérieur ne seront pas pris en compte.</w:t>
      </w:r>
    </w:p>
    <w:p w14:paraId="77F239E9" w14:textId="77777777" w:rsidR="00A97ADF" w:rsidRPr="0055524D" w:rsidRDefault="00A97ADF" w:rsidP="00A97ADF">
      <w:pPr>
        <w:rPr>
          <w:b/>
          <w:u w:val="single"/>
          <w:lang w:val="fr-LU"/>
        </w:rPr>
      </w:pPr>
      <w:r w:rsidRPr="0055524D">
        <w:rPr>
          <w:b/>
          <w:u w:val="single"/>
          <w:lang w:val="fr-LU"/>
        </w:rPr>
        <w:t>J. Surface d’emprise au sol</w:t>
      </w:r>
    </w:p>
    <w:p w14:paraId="209DB945" w14:textId="715E5CEB" w:rsidR="00A97ADF" w:rsidRPr="0055524D" w:rsidRDefault="00A97ADF" w:rsidP="00A97ADF">
      <w:pPr>
        <w:ind w:left="720"/>
        <w:rPr>
          <w:lang w:val="fr-LU"/>
        </w:rPr>
      </w:pPr>
      <w:r w:rsidRPr="0055524D">
        <w:rPr>
          <w:lang w:val="fr-LU"/>
        </w:rPr>
        <w:t xml:space="preserve">On entend par surface d’emprise au sol la surface hors </w:t>
      </w:r>
      <w:proofErr w:type="spellStart"/>
      <w:r w:rsidRPr="0055524D">
        <w:rPr>
          <w:lang w:val="fr-LU"/>
        </w:rPr>
        <w:t>oeuvre</w:t>
      </w:r>
      <w:proofErr w:type="spellEnd"/>
      <w:r w:rsidRPr="0055524D">
        <w:rPr>
          <w:lang w:val="fr-LU"/>
        </w:rPr>
        <w:t xml:space="preserve"> mesurée sur le plan du ou des parties de niveaux en contact direct avec le terrain naturel.</w:t>
      </w:r>
    </w:p>
    <w:p w14:paraId="7F26445E" w14:textId="5FCC0105" w:rsidR="00A97ADF" w:rsidRPr="0055524D" w:rsidRDefault="00A97ADF" w:rsidP="00A97ADF">
      <w:pPr>
        <w:ind w:left="720"/>
        <w:rPr>
          <w:lang w:val="fr-LU"/>
        </w:rPr>
      </w:pPr>
      <w:r w:rsidRPr="0055524D">
        <w:rPr>
          <w:lang w:val="fr-LU"/>
        </w:rPr>
        <w:lastRenderedPageBreak/>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7A19C45A" w14:textId="77777777" w:rsidR="00A97ADF" w:rsidRPr="0055524D" w:rsidRDefault="00A97ADF" w:rsidP="00A97ADF">
      <w:pPr>
        <w:rPr>
          <w:b/>
          <w:u w:val="single"/>
          <w:lang w:val="fr-LU"/>
        </w:rPr>
      </w:pPr>
      <w:r w:rsidRPr="0055524D">
        <w:rPr>
          <w:b/>
          <w:u w:val="single"/>
          <w:lang w:val="fr-LU"/>
        </w:rPr>
        <w:t>K. Surface scellée</w:t>
      </w:r>
    </w:p>
    <w:p w14:paraId="03A0A83C" w14:textId="06BEFC52" w:rsidR="00A97ADF" w:rsidRPr="0055524D" w:rsidRDefault="00A97ADF" w:rsidP="00A97ADF">
      <w:pPr>
        <w:ind w:left="720"/>
        <w:rPr>
          <w:lang w:val="fr-LU"/>
        </w:rPr>
      </w:pPr>
      <w:r w:rsidRPr="0055524D">
        <w:rPr>
          <w:lang w:val="fr-LU"/>
        </w:rPr>
        <w:t>Est considérée comme surface scellée toute surface dont l’aménagement ne permet pas l’infiltration des eaux pluviales ainsi que toute surface surplombée par une construction.</w:t>
      </w:r>
    </w:p>
    <w:p w14:paraId="24FAA162" w14:textId="77E97767" w:rsidR="00A97ADF" w:rsidRPr="0055524D" w:rsidRDefault="00A97ADF" w:rsidP="00A97ADF">
      <w:pPr>
        <w:ind w:left="720"/>
        <w:rPr>
          <w:lang w:val="fr-LU"/>
        </w:rPr>
      </w:pPr>
      <w:r w:rsidRPr="0055524D">
        <w:rPr>
          <w:lang w:val="fr-LU"/>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E0DF8F4" w14:textId="77777777" w:rsidR="00A97ADF" w:rsidRPr="0055524D" w:rsidRDefault="00A97ADF" w:rsidP="00A97ADF">
      <w:pPr>
        <w:ind w:left="720"/>
        <w:rPr>
          <w:lang w:val="fr-LU"/>
        </w:rPr>
      </w:pPr>
      <w:r w:rsidRPr="0055524D">
        <w:rPr>
          <w:lang w:val="fr-LU"/>
        </w:rPr>
        <w:t>Concernant les toitures végétales, la surface scellée à prendre en compte est réduite de 50 pour cent.</w:t>
      </w:r>
    </w:p>
    <w:p w14:paraId="39148601" w14:textId="77777777" w:rsidR="00A97ADF" w:rsidRPr="0055524D" w:rsidRDefault="00A97ADF" w:rsidP="00A97ADF">
      <w:pPr>
        <w:rPr>
          <w:b/>
          <w:u w:val="single"/>
          <w:lang w:val="fr-LU"/>
        </w:rPr>
      </w:pPr>
      <w:r w:rsidRPr="0055524D">
        <w:rPr>
          <w:b/>
          <w:u w:val="single"/>
          <w:lang w:val="fr-LU"/>
        </w:rPr>
        <w:t>L. Surface de vente</w:t>
      </w:r>
    </w:p>
    <w:p w14:paraId="6D69D212" w14:textId="1B712FBE" w:rsidR="00A97ADF" w:rsidRPr="0055524D" w:rsidRDefault="00A97ADF" w:rsidP="00A97ADF">
      <w:pPr>
        <w:ind w:left="720"/>
        <w:rPr>
          <w:lang w:val="fr-LU"/>
        </w:rPr>
      </w:pPr>
      <w:r w:rsidRPr="0055524D">
        <w:rPr>
          <w:lang w:val="fr-LU"/>
        </w:rPr>
        <w:t>Il s’agit de la surface de vente au sens de la loi du 2 septembre 2011 réglementant l’accès aux professions d’artisan, de commerçant, d’industriel ainsi qu’à certaines professions libérales.</w:t>
      </w:r>
    </w:p>
    <w:p w14:paraId="60415F91" w14:textId="549D216B" w:rsidR="0055524D" w:rsidRPr="0055524D" w:rsidRDefault="0055524D" w:rsidP="0055524D">
      <w:pPr>
        <w:pStyle w:val="Title"/>
        <w:rPr>
          <w:lang w:val="fr-LU"/>
        </w:rPr>
      </w:pPr>
      <w:r w:rsidRPr="0055524D">
        <w:rPr>
          <w:lang w:val="fr-LU"/>
        </w:rPr>
        <w:lastRenderedPageBreak/>
        <w:t>Annexe II du règlement grand-ducal du 8 mars 2017 concernant du plan d’aménagement particulier « quartier existant » et du plan d’aménagement particulier « nouveau quartier ».</w:t>
      </w:r>
    </w:p>
    <w:p w14:paraId="13144C3B" w14:textId="77777777" w:rsidR="0055524D" w:rsidRPr="0055524D" w:rsidRDefault="0055524D" w:rsidP="0055524D">
      <w:pPr>
        <w:rPr>
          <w:b/>
          <w:u w:val="single"/>
          <w:lang w:val="fr-LU"/>
        </w:rPr>
      </w:pPr>
      <w:r w:rsidRPr="0055524D">
        <w:rPr>
          <w:b/>
          <w:u w:val="single"/>
          <w:lang w:val="fr-LU"/>
        </w:rPr>
        <w:t>Acrotère</w:t>
      </w:r>
    </w:p>
    <w:p w14:paraId="4FA46927" w14:textId="45E4BF7A" w:rsidR="0055524D" w:rsidRPr="0055524D" w:rsidRDefault="0055524D" w:rsidP="0055524D">
      <w:pPr>
        <w:ind w:left="720"/>
        <w:rPr>
          <w:lang w:val="fr-LU"/>
        </w:rPr>
      </w:pPr>
      <w:r w:rsidRPr="0055524D">
        <w:rPr>
          <w:lang w:val="fr-LU"/>
        </w:rPr>
        <w:t>On entend par acrotère la remontée verticale encadrant la dalle d’une toiture-terrasse, d’une toiture plate ou</w:t>
      </w:r>
      <w:r>
        <w:rPr>
          <w:lang w:val="fr-LU"/>
        </w:rPr>
        <w:t xml:space="preserve"> </w:t>
      </w:r>
      <w:r w:rsidRPr="0055524D">
        <w:rPr>
          <w:lang w:val="fr-LU"/>
        </w:rPr>
        <w:t>d’une terrasse.</w:t>
      </w:r>
    </w:p>
    <w:p w14:paraId="7162D7D4" w14:textId="77777777" w:rsidR="0055524D" w:rsidRPr="0055524D" w:rsidRDefault="0055524D" w:rsidP="0055524D">
      <w:pPr>
        <w:rPr>
          <w:b/>
          <w:u w:val="single"/>
          <w:lang w:val="fr-LU"/>
        </w:rPr>
      </w:pPr>
      <w:r w:rsidRPr="0055524D">
        <w:rPr>
          <w:b/>
          <w:u w:val="single"/>
          <w:lang w:val="fr-LU"/>
        </w:rPr>
        <w:t>Alignement de voirie</w:t>
      </w:r>
    </w:p>
    <w:p w14:paraId="77FED7F9" w14:textId="77777777" w:rsidR="0055524D" w:rsidRPr="0055524D" w:rsidRDefault="0055524D" w:rsidP="0055524D">
      <w:pPr>
        <w:ind w:left="720"/>
        <w:rPr>
          <w:lang w:val="fr-LU"/>
        </w:rPr>
      </w:pPr>
      <w:r w:rsidRPr="0055524D">
        <w:rPr>
          <w:lang w:val="fr-LU"/>
        </w:rPr>
        <w:t xml:space="preserve">On entend par alignement de voirie la limite entre la voie </w:t>
      </w:r>
      <w:proofErr w:type="spellStart"/>
      <w:r w:rsidRPr="0055524D">
        <w:rPr>
          <w:lang w:val="fr-LU"/>
        </w:rPr>
        <w:t>desservante</w:t>
      </w:r>
      <w:proofErr w:type="spellEnd"/>
      <w:r w:rsidRPr="0055524D">
        <w:rPr>
          <w:lang w:val="fr-LU"/>
        </w:rPr>
        <w:t xml:space="preserve"> et les terrains à bâtir net.</w:t>
      </w:r>
    </w:p>
    <w:p w14:paraId="06B06452" w14:textId="77777777" w:rsidR="0055524D" w:rsidRPr="0055524D" w:rsidRDefault="0055524D" w:rsidP="0055524D">
      <w:pPr>
        <w:rPr>
          <w:b/>
          <w:u w:val="single"/>
          <w:lang w:val="fr-LU"/>
        </w:rPr>
      </w:pPr>
      <w:r w:rsidRPr="0055524D">
        <w:rPr>
          <w:b/>
          <w:u w:val="single"/>
          <w:lang w:val="fr-LU"/>
        </w:rPr>
        <w:t>Alignement obligatoire</w:t>
      </w:r>
    </w:p>
    <w:p w14:paraId="2D0710B7" w14:textId="3868657E" w:rsidR="0055524D" w:rsidRPr="0055524D" w:rsidRDefault="0055524D" w:rsidP="0055524D">
      <w:pPr>
        <w:ind w:left="720"/>
        <w:rPr>
          <w:lang w:val="fr-LU"/>
        </w:rPr>
      </w:pPr>
      <w:r w:rsidRPr="0055524D">
        <w:rPr>
          <w:lang w:val="fr-LU"/>
        </w:rPr>
        <w:t>On entend par alignement obligatoire la limite séparative obligatoire soit entre une construction et une surface</w:t>
      </w:r>
      <w:r>
        <w:rPr>
          <w:lang w:val="fr-LU"/>
        </w:rPr>
        <w:t xml:space="preserve"> </w:t>
      </w:r>
      <w:r w:rsidRPr="0055524D">
        <w:rPr>
          <w:lang w:val="fr-LU"/>
        </w:rPr>
        <w:t>non aedificandi, soit entre volumes construits dont les prescriptions dimensionnelles diffèrent. La façade en</w:t>
      </w:r>
      <w:r>
        <w:rPr>
          <w:lang w:val="fr-LU"/>
        </w:rPr>
        <w:t xml:space="preserve"> </w:t>
      </w:r>
      <w:r w:rsidRPr="0055524D">
        <w:rPr>
          <w:lang w:val="fr-LU"/>
        </w:rPr>
        <w:t>question devra respecter l’alignement obligatoire sur au moins deux tiers de la surface. Les loggias ne sont pas à</w:t>
      </w:r>
      <w:r>
        <w:rPr>
          <w:lang w:val="fr-LU"/>
        </w:rPr>
        <w:t xml:space="preserve"> </w:t>
      </w:r>
      <w:r w:rsidRPr="0055524D">
        <w:rPr>
          <w:lang w:val="fr-LU"/>
        </w:rPr>
        <w:t>considérer pour l’alignement obligatoire.</w:t>
      </w:r>
    </w:p>
    <w:p w14:paraId="6FC88F84" w14:textId="3A866F78" w:rsidR="0055524D" w:rsidRPr="0055524D" w:rsidRDefault="0055524D" w:rsidP="005746D0">
      <w:pPr>
        <w:ind w:left="720"/>
        <w:rPr>
          <w:lang w:val="fr-LU"/>
        </w:rPr>
      </w:pPr>
      <w:r w:rsidRPr="0055524D">
        <w:rPr>
          <w:lang w:val="fr-LU"/>
        </w:rPr>
        <w:t>En cas d’assainissement énergétique, la couche isolante supplémentaire, de même que le nouveau parachèvement</w:t>
      </w:r>
      <w:r w:rsidR="005746D0">
        <w:rPr>
          <w:lang w:val="fr-LU"/>
        </w:rPr>
        <w:t xml:space="preserve"> </w:t>
      </w:r>
      <w:r w:rsidRPr="0055524D">
        <w:rPr>
          <w:lang w:val="fr-LU"/>
        </w:rPr>
        <w:t>extérieur pourront, le cas échéant, déroger aux limites de surfaces constructibles.</w:t>
      </w:r>
    </w:p>
    <w:p w14:paraId="7C36B6F5" w14:textId="77777777" w:rsidR="0055524D" w:rsidRPr="005746D0" w:rsidRDefault="0055524D" w:rsidP="0055524D">
      <w:pPr>
        <w:rPr>
          <w:b/>
          <w:u w:val="single"/>
          <w:lang w:val="fr-LU"/>
        </w:rPr>
      </w:pPr>
      <w:r w:rsidRPr="005746D0">
        <w:rPr>
          <w:b/>
          <w:u w:val="single"/>
          <w:lang w:val="fr-LU"/>
        </w:rPr>
        <w:t>Auvent</w:t>
      </w:r>
    </w:p>
    <w:p w14:paraId="13DD55C7" w14:textId="0B9D50F3" w:rsidR="0055524D" w:rsidRPr="0055524D" w:rsidRDefault="0055524D" w:rsidP="005746D0">
      <w:pPr>
        <w:ind w:left="720"/>
        <w:rPr>
          <w:lang w:val="fr-LU"/>
        </w:rPr>
      </w:pPr>
      <w:r w:rsidRPr="0055524D">
        <w:rPr>
          <w:lang w:val="fr-LU"/>
        </w:rPr>
        <w:t>On entend par auvent un avant-toit fixé en console et placé au-dessus d’une ouverture, d’un portail, d’un panneau</w:t>
      </w:r>
      <w:r w:rsidR="005746D0">
        <w:rPr>
          <w:lang w:val="fr-LU"/>
        </w:rPr>
        <w:t xml:space="preserve"> </w:t>
      </w:r>
      <w:r w:rsidRPr="0055524D">
        <w:rPr>
          <w:lang w:val="fr-LU"/>
        </w:rPr>
        <w:t>d’information ou d’une construction similaire.</w:t>
      </w:r>
    </w:p>
    <w:p w14:paraId="2D307455" w14:textId="77777777" w:rsidR="0055524D" w:rsidRPr="005746D0" w:rsidRDefault="0055524D" w:rsidP="0055524D">
      <w:pPr>
        <w:rPr>
          <w:b/>
          <w:u w:val="single"/>
          <w:lang w:val="fr-LU"/>
        </w:rPr>
      </w:pPr>
      <w:r w:rsidRPr="005746D0">
        <w:rPr>
          <w:b/>
          <w:u w:val="single"/>
          <w:lang w:val="fr-LU"/>
        </w:rPr>
        <w:t>Avant-corps</w:t>
      </w:r>
    </w:p>
    <w:p w14:paraId="4DBCDA26" w14:textId="29B190ED" w:rsidR="0055524D" w:rsidRPr="0055524D" w:rsidRDefault="0055524D" w:rsidP="005746D0">
      <w:pPr>
        <w:ind w:left="720"/>
        <w:rPr>
          <w:lang w:val="fr-LU"/>
        </w:rPr>
      </w:pPr>
      <w:r w:rsidRPr="0055524D">
        <w:rPr>
          <w:lang w:val="fr-LU"/>
        </w:rPr>
        <w:t>On entend par avant-corps un élément architectural ou une partie d’une construction se trouvant en saillie par</w:t>
      </w:r>
      <w:r w:rsidR="005746D0">
        <w:rPr>
          <w:lang w:val="fr-LU"/>
        </w:rPr>
        <w:t xml:space="preserve"> </w:t>
      </w:r>
      <w:r w:rsidRPr="0055524D">
        <w:rPr>
          <w:lang w:val="fr-LU"/>
        </w:rPr>
        <w:t>rapport à la façade. Un avant-corps est subordonné à la façade à laquelle il se rapporte. Il présente une surface</w:t>
      </w:r>
      <w:r w:rsidR="005746D0">
        <w:rPr>
          <w:lang w:val="fr-LU"/>
        </w:rPr>
        <w:t xml:space="preserve"> </w:t>
      </w:r>
      <w:r w:rsidRPr="0055524D">
        <w:rPr>
          <w:lang w:val="fr-LU"/>
        </w:rPr>
        <w:t>inférieure à un tiers de la surface de la façade, toiture non comprise, et une saillie inférieure à 2 mètres.</w:t>
      </w:r>
    </w:p>
    <w:p w14:paraId="6109BE51" w14:textId="77777777" w:rsidR="0055524D" w:rsidRPr="005746D0" w:rsidRDefault="0055524D" w:rsidP="0055524D">
      <w:pPr>
        <w:rPr>
          <w:b/>
          <w:u w:val="single"/>
          <w:lang w:val="fr-LU"/>
        </w:rPr>
      </w:pPr>
      <w:r w:rsidRPr="005746D0">
        <w:rPr>
          <w:b/>
          <w:u w:val="single"/>
          <w:lang w:val="fr-LU"/>
        </w:rPr>
        <w:t>Balcon</w:t>
      </w:r>
    </w:p>
    <w:p w14:paraId="7F5D17B9" w14:textId="49FD02FF" w:rsidR="0055524D" w:rsidRPr="0055524D" w:rsidRDefault="0055524D" w:rsidP="005746D0">
      <w:pPr>
        <w:ind w:left="720"/>
        <w:rPr>
          <w:lang w:val="fr-LU"/>
        </w:rPr>
      </w:pPr>
      <w:r w:rsidRPr="0055524D">
        <w:rPr>
          <w:lang w:val="fr-LU"/>
        </w:rPr>
        <w:t>On entend par balcon une construction ouverte formée soit par une dalle ou par une plate-forme dépassant la</w:t>
      </w:r>
      <w:r w:rsidR="005746D0">
        <w:rPr>
          <w:lang w:val="fr-LU"/>
        </w:rPr>
        <w:t xml:space="preserve"> </w:t>
      </w:r>
      <w:r w:rsidRPr="0055524D">
        <w:rPr>
          <w:lang w:val="fr-LU"/>
        </w:rPr>
        <w:t>façade d’un bâtiment, soit par une dalle ou par une plate-forme portée par une structure autoportante, ceinte</w:t>
      </w:r>
      <w:r w:rsidR="005746D0">
        <w:rPr>
          <w:lang w:val="fr-LU"/>
        </w:rPr>
        <w:t xml:space="preserve"> </w:t>
      </w:r>
      <w:r w:rsidRPr="0055524D">
        <w:rPr>
          <w:lang w:val="fr-LU"/>
        </w:rPr>
        <w:t>d’un garde-corps et communiquant avec les pièces d’habitation adjacentes par une ou plusieurs portes ou</w:t>
      </w:r>
      <w:r w:rsidR="005746D0">
        <w:rPr>
          <w:lang w:val="fr-LU"/>
        </w:rPr>
        <w:t xml:space="preserve"> </w:t>
      </w:r>
      <w:proofErr w:type="spellStart"/>
      <w:r w:rsidRPr="0055524D">
        <w:rPr>
          <w:lang w:val="fr-LU"/>
        </w:rPr>
        <w:t>portesfenêtres</w:t>
      </w:r>
      <w:proofErr w:type="spellEnd"/>
      <w:r w:rsidRPr="0055524D">
        <w:rPr>
          <w:lang w:val="fr-LU"/>
        </w:rPr>
        <w:t>.</w:t>
      </w:r>
    </w:p>
    <w:p w14:paraId="31640CEB" w14:textId="77777777" w:rsidR="0055524D" w:rsidRPr="005746D0" w:rsidRDefault="0055524D" w:rsidP="0055524D">
      <w:pPr>
        <w:rPr>
          <w:b/>
          <w:u w:val="single"/>
          <w:lang w:val="fr-LU"/>
        </w:rPr>
      </w:pPr>
      <w:r w:rsidRPr="005746D0">
        <w:rPr>
          <w:b/>
          <w:u w:val="single"/>
          <w:lang w:val="fr-LU"/>
        </w:rPr>
        <w:t>Bande de construction</w:t>
      </w:r>
    </w:p>
    <w:p w14:paraId="14E52A46" w14:textId="23F1A216" w:rsidR="0055524D" w:rsidRPr="0055524D" w:rsidRDefault="0055524D" w:rsidP="005746D0">
      <w:pPr>
        <w:ind w:left="720"/>
        <w:rPr>
          <w:lang w:val="fr-LU"/>
        </w:rPr>
      </w:pPr>
      <w:r w:rsidRPr="0055524D">
        <w:rPr>
          <w:lang w:val="fr-LU"/>
        </w:rPr>
        <w:t>On entend par bande de construction la partie du terrain à bâtir net sur laquelle les constructions abritant des</w:t>
      </w:r>
      <w:r w:rsidR="005746D0">
        <w:rPr>
          <w:lang w:val="fr-LU"/>
        </w:rPr>
        <w:t xml:space="preserve"> </w:t>
      </w:r>
      <w:r w:rsidRPr="0055524D">
        <w:rPr>
          <w:lang w:val="fr-LU"/>
        </w:rPr>
        <w:t>pièces destinées au séjour prolongé de personnes peuvent être implantées. Cette bande est mesurée à partir de</w:t>
      </w:r>
      <w:r w:rsidR="005746D0">
        <w:rPr>
          <w:lang w:val="fr-LU"/>
        </w:rPr>
        <w:t xml:space="preserve"> </w:t>
      </w:r>
      <w:r w:rsidRPr="0055524D">
        <w:rPr>
          <w:lang w:val="fr-LU"/>
        </w:rPr>
        <w:t xml:space="preserve">la limite cadastrale du terrain à bâtir net donnant sur la voie </w:t>
      </w:r>
      <w:proofErr w:type="spellStart"/>
      <w:r w:rsidRPr="0055524D">
        <w:rPr>
          <w:lang w:val="fr-LU"/>
        </w:rPr>
        <w:t>desservante</w:t>
      </w:r>
      <w:proofErr w:type="spellEnd"/>
      <w:r w:rsidRPr="0055524D">
        <w:rPr>
          <w:lang w:val="fr-LU"/>
        </w:rPr>
        <w:t>.</w:t>
      </w:r>
    </w:p>
    <w:p w14:paraId="36938DA8" w14:textId="77777777" w:rsidR="0055524D" w:rsidRPr="005746D0" w:rsidRDefault="0055524D" w:rsidP="0055524D">
      <w:pPr>
        <w:rPr>
          <w:b/>
          <w:u w:val="single"/>
          <w:lang w:val="fr-LU"/>
        </w:rPr>
      </w:pPr>
      <w:r w:rsidRPr="005746D0">
        <w:rPr>
          <w:b/>
          <w:u w:val="single"/>
          <w:lang w:val="fr-LU"/>
        </w:rPr>
        <w:lastRenderedPageBreak/>
        <w:t>Car-port</w:t>
      </w:r>
    </w:p>
    <w:p w14:paraId="16B8B800" w14:textId="504206E8" w:rsidR="0055524D" w:rsidRPr="0055524D" w:rsidRDefault="0055524D" w:rsidP="005746D0">
      <w:pPr>
        <w:ind w:left="720"/>
        <w:rPr>
          <w:lang w:val="fr-LU"/>
        </w:rPr>
      </w:pPr>
      <w:r w:rsidRPr="0055524D">
        <w:rPr>
          <w:lang w:val="fr-LU"/>
        </w:rPr>
        <w:t>On entend par car-port toute construction ouverte sur au moins deux côtés, réalisée en principe en matériaux</w:t>
      </w:r>
      <w:r w:rsidR="005746D0">
        <w:rPr>
          <w:lang w:val="fr-LU"/>
        </w:rPr>
        <w:t xml:space="preserve"> </w:t>
      </w:r>
      <w:r w:rsidRPr="0055524D">
        <w:rPr>
          <w:lang w:val="fr-LU"/>
        </w:rPr>
        <w:t>légers et servant à abriter un ou plusieurs véhicules en stationnement.</w:t>
      </w:r>
    </w:p>
    <w:p w14:paraId="47779285" w14:textId="77777777" w:rsidR="0055524D" w:rsidRPr="005746D0" w:rsidRDefault="0055524D" w:rsidP="0055524D">
      <w:pPr>
        <w:rPr>
          <w:b/>
          <w:u w:val="single"/>
          <w:lang w:val="fr-LU"/>
        </w:rPr>
      </w:pPr>
      <w:r w:rsidRPr="005746D0">
        <w:rPr>
          <w:b/>
          <w:u w:val="single"/>
          <w:lang w:val="fr-LU"/>
        </w:rPr>
        <w:t>Clôture</w:t>
      </w:r>
    </w:p>
    <w:p w14:paraId="248B0363" w14:textId="47420803" w:rsidR="0055524D" w:rsidRPr="0055524D" w:rsidRDefault="0055524D" w:rsidP="005746D0">
      <w:pPr>
        <w:ind w:left="720"/>
        <w:rPr>
          <w:lang w:val="fr-LU"/>
        </w:rPr>
      </w:pPr>
      <w:r w:rsidRPr="0055524D">
        <w:rPr>
          <w:lang w:val="fr-LU"/>
        </w:rPr>
        <w:t>On entend par clôture toute construction destinée à enclore un espace et érigée en principe sur l’alignement de</w:t>
      </w:r>
      <w:r w:rsidR="005746D0">
        <w:rPr>
          <w:lang w:val="fr-LU"/>
        </w:rPr>
        <w:t xml:space="preserve"> </w:t>
      </w:r>
      <w:r w:rsidRPr="0055524D">
        <w:rPr>
          <w:lang w:val="fr-LU"/>
        </w:rPr>
        <w:t>voirie ou sur la limite séparative entre deux propriétés.</w:t>
      </w:r>
    </w:p>
    <w:p w14:paraId="45DC2E71" w14:textId="77777777" w:rsidR="005746D0" w:rsidRDefault="0055524D" w:rsidP="005746D0">
      <w:pPr>
        <w:ind w:left="720"/>
        <w:rPr>
          <w:lang w:val="fr-LU"/>
        </w:rPr>
      </w:pPr>
      <w:r w:rsidRPr="0055524D">
        <w:rPr>
          <w:lang w:val="fr-LU"/>
        </w:rPr>
        <w:t>On di</w:t>
      </w:r>
      <w:r w:rsidR="005746D0">
        <w:rPr>
          <w:lang w:val="fr-LU"/>
        </w:rPr>
        <w:t>stingue trois types de clôtures</w:t>
      </w:r>
      <w:r w:rsidRPr="0055524D">
        <w:rPr>
          <w:lang w:val="fr-LU"/>
        </w:rPr>
        <w:t>:</w:t>
      </w:r>
    </w:p>
    <w:p w14:paraId="5702D592" w14:textId="77777777" w:rsidR="005746D0" w:rsidRDefault="0055524D" w:rsidP="0055524D">
      <w:pPr>
        <w:pStyle w:val="ListParagraph"/>
        <w:numPr>
          <w:ilvl w:val="1"/>
          <w:numId w:val="7"/>
        </w:numPr>
        <w:rPr>
          <w:lang w:val="fr-LU"/>
        </w:rPr>
      </w:pPr>
      <w:proofErr w:type="gramStart"/>
      <w:r w:rsidRPr="005746D0">
        <w:rPr>
          <w:lang w:val="fr-LU"/>
        </w:rPr>
        <w:t>les</w:t>
      </w:r>
      <w:proofErr w:type="gramEnd"/>
      <w:r w:rsidRPr="005746D0">
        <w:rPr>
          <w:lang w:val="fr-LU"/>
        </w:rPr>
        <w:t xml:space="preserve"> clôtures légères ou ajourées (p.ex. barrières, enceintes, enclos et grilles),</w:t>
      </w:r>
    </w:p>
    <w:p w14:paraId="2AC07BBE" w14:textId="77777777" w:rsidR="005746D0" w:rsidRDefault="0055524D" w:rsidP="0055524D">
      <w:pPr>
        <w:pStyle w:val="ListParagraph"/>
        <w:numPr>
          <w:ilvl w:val="1"/>
          <w:numId w:val="7"/>
        </w:numPr>
        <w:rPr>
          <w:lang w:val="fr-LU"/>
        </w:rPr>
      </w:pPr>
      <w:proofErr w:type="gramStart"/>
      <w:r w:rsidRPr="005746D0">
        <w:rPr>
          <w:lang w:val="fr-LU"/>
        </w:rPr>
        <w:t>les</w:t>
      </w:r>
      <w:proofErr w:type="gramEnd"/>
      <w:r w:rsidRPr="005746D0">
        <w:rPr>
          <w:lang w:val="fr-LU"/>
        </w:rPr>
        <w:t xml:space="preserve"> clôtures massives ou opaques (p.ex. murets et murs),</w:t>
      </w:r>
    </w:p>
    <w:p w14:paraId="2B17F24B" w14:textId="617D9B6C" w:rsidR="0055524D" w:rsidRPr="005746D0" w:rsidRDefault="0055524D" w:rsidP="0055524D">
      <w:pPr>
        <w:pStyle w:val="ListParagraph"/>
        <w:numPr>
          <w:ilvl w:val="1"/>
          <w:numId w:val="7"/>
        </w:numPr>
        <w:rPr>
          <w:lang w:val="fr-LU"/>
        </w:rPr>
      </w:pPr>
      <w:proofErr w:type="gramStart"/>
      <w:r w:rsidRPr="005746D0">
        <w:rPr>
          <w:lang w:val="fr-LU"/>
        </w:rPr>
        <w:t>les</w:t>
      </w:r>
      <w:proofErr w:type="gramEnd"/>
      <w:r w:rsidRPr="005746D0">
        <w:rPr>
          <w:lang w:val="fr-LU"/>
        </w:rPr>
        <w:t xml:space="preserve"> clôtures végétales (p.ex. haies).</w:t>
      </w:r>
    </w:p>
    <w:p w14:paraId="11BC25E4" w14:textId="77777777" w:rsidR="0055524D" w:rsidRPr="005746D0" w:rsidRDefault="0055524D" w:rsidP="0055524D">
      <w:pPr>
        <w:rPr>
          <w:b/>
          <w:u w:val="single"/>
          <w:lang w:val="fr-LU"/>
        </w:rPr>
      </w:pPr>
      <w:r w:rsidRPr="005746D0">
        <w:rPr>
          <w:b/>
          <w:u w:val="single"/>
          <w:lang w:val="fr-LU"/>
        </w:rPr>
        <w:t>Comble</w:t>
      </w:r>
    </w:p>
    <w:p w14:paraId="621412DD" w14:textId="07F99EC0" w:rsidR="0055524D" w:rsidRPr="0055524D" w:rsidRDefault="0055524D" w:rsidP="005746D0">
      <w:pPr>
        <w:ind w:left="720"/>
        <w:rPr>
          <w:lang w:val="fr-LU"/>
        </w:rPr>
      </w:pPr>
      <w:r w:rsidRPr="0055524D">
        <w:rPr>
          <w:lang w:val="fr-LU"/>
        </w:rPr>
        <w:t>On entend par comble le volume compris entre le dernier niveau plein et les pans de toiture en pente d’un</w:t>
      </w:r>
      <w:r w:rsidR="005746D0">
        <w:rPr>
          <w:lang w:val="fr-LU"/>
        </w:rPr>
        <w:t xml:space="preserve"> </w:t>
      </w:r>
      <w:r w:rsidRPr="0055524D">
        <w:rPr>
          <w:lang w:val="fr-LU"/>
        </w:rPr>
        <w:t>bâtiment.</w:t>
      </w:r>
    </w:p>
    <w:p w14:paraId="37249A67" w14:textId="77777777" w:rsidR="0055524D" w:rsidRPr="005746D0" w:rsidRDefault="0055524D" w:rsidP="0055524D">
      <w:pPr>
        <w:rPr>
          <w:b/>
          <w:u w:val="single"/>
          <w:lang w:val="fr-LU"/>
        </w:rPr>
      </w:pPr>
      <w:r w:rsidRPr="005746D0">
        <w:rPr>
          <w:b/>
          <w:u w:val="single"/>
          <w:lang w:val="fr-LU"/>
        </w:rPr>
        <w:t>Construction</w:t>
      </w:r>
    </w:p>
    <w:p w14:paraId="12442D66" w14:textId="77777777" w:rsidR="0055524D" w:rsidRPr="0055524D" w:rsidRDefault="0055524D" w:rsidP="005746D0">
      <w:pPr>
        <w:ind w:left="720"/>
        <w:rPr>
          <w:lang w:val="fr-LU"/>
        </w:rPr>
      </w:pPr>
      <w:r w:rsidRPr="0055524D">
        <w:rPr>
          <w:lang w:val="fr-LU"/>
        </w:rPr>
        <w:t>On entend par construction tout bâtiment, bâtisse, édifice ou ouvrage, ancré au sol, qu’il soit hors sol ou enterré.</w:t>
      </w:r>
    </w:p>
    <w:p w14:paraId="5C8E5C93" w14:textId="77777777" w:rsidR="0055524D" w:rsidRPr="005746D0" w:rsidRDefault="0055524D" w:rsidP="0055524D">
      <w:pPr>
        <w:rPr>
          <w:b/>
          <w:u w:val="single"/>
          <w:lang w:val="fr-LU"/>
        </w:rPr>
      </w:pPr>
      <w:r w:rsidRPr="005746D0">
        <w:rPr>
          <w:b/>
          <w:u w:val="single"/>
          <w:lang w:val="fr-LU"/>
        </w:rPr>
        <w:t>Cote de niveau</w:t>
      </w:r>
    </w:p>
    <w:p w14:paraId="0D0DFE61" w14:textId="11BC4EDB" w:rsidR="0055524D" w:rsidRPr="0055524D" w:rsidRDefault="0055524D" w:rsidP="005746D0">
      <w:pPr>
        <w:ind w:left="720"/>
        <w:rPr>
          <w:lang w:val="fr-LU"/>
        </w:rPr>
      </w:pPr>
      <w:r w:rsidRPr="0055524D">
        <w:rPr>
          <w:lang w:val="fr-LU"/>
        </w:rPr>
        <w:t>On entend par cote de niveau l’indication de la position verticale d’un élément, exprimée en altitude réelle conformément</w:t>
      </w:r>
      <w:r w:rsidR="005746D0">
        <w:rPr>
          <w:lang w:val="fr-LU"/>
        </w:rPr>
        <w:t xml:space="preserve"> </w:t>
      </w:r>
      <w:r w:rsidRPr="0055524D">
        <w:rPr>
          <w:lang w:val="fr-LU"/>
        </w:rPr>
        <w:t>au référentiel national officiel.</w:t>
      </w:r>
    </w:p>
    <w:p w14:paraId="6CE49A50" w14:textId="77777777" w:rsidR="0055524D" w:rsidRPr="005746D0" w:rsidRDefault="0055524D" w:rsidP="0055524D">
      <w:pPr>
        <w:rPr>
          <w:b/>
          <w:u w:val="single"/>
          <w:lang w:val="fr-LU"/>
        </w:rPr>
      </w:pPr>
      <w:r w:rsidRPr="005746D0">
        <w:rPr>
          <w:b/>
          <w:u w:val="single"/>
          <w:lang w:val="fr-LU"/>
        </w:rPr>
        <w:t>Dépendance</w:t>
      </w:r>
    </w:p>
    <w:p w14:paraId="53ED9531" w14:textId="609F5B9F" w:rsidR="0055524D" w:rsidRPr="0055524D" w:rsidRDefault="0055524D" w:rsidP="005746D0">
      <w:pPr>
        <w:ind w:left="720"/>
        <w:rPr>
          <w:lang w:val="fr-LU"/>
        </w:rPr>
      </w:pPr>
      <w:r w:rsidRPr="0055524D">
        <w:rPr>
          <w:lang w:val="fr-LU"/>
        </w:rPr>
        <w:t>On entend par dépendance tout volume accolé ou isolé, ni destiné au séjour prolongé de personnes, ni à une</w:t>
      </w:r>
      <w:r w:rsidR="005746D0">
        <w:rPr>
          <w:lang w:val="fr-LU"/>
        </w:rPr>
        <w:t xml:space="preserve"> </w:t>
      </w:r>
      <w:r w:rsidRPr="0055524D">
        <w:rPr>
          <w:lang w:val="fr-LU"/>
        </w:rPr>
        <w:t>activité professionnelle comme notamment les abris de jardin, les garages et les car-ports.</w:t>
      </w:r>
    </w:p>
    <w:p w14:paraId="5C8150EA" w14:textId="77777777" w:rsidR="0055524D" w:rsidRPr="005746D0" w:rsidRDefault="0055524D" w:rsidP="0055524D">
      <w:pPr>
        <w:rPr>
          <w:b/>
          <w:u w:val="single"/>
          <w:lang w:val="fr-LU"/>
        </w:rPr>
      </w:pPr>
      <w:r w:rsidRPr="005746D0">
        <w:rPr>
          <w:b/>
          <w:u w:val="single"/>
          <w:lang w:val="fr-LU"/>
        </w:rPr>
        <w:t>Etage en retrait</w:t>
      </w:r>
    </w:p>
    <w:p w14:paraId="656A0027" w14:textId="53A88686" w:rsidR="0055524D" w:rsidRPr="0055524D" w:rsidRDefault="0055524D" w:rsidP="005746D0">
      <w:pPr>
        <w:ind w:left="720"/>
        <w:rPr>
          <w:lang w:val="fr-LU"/>
        </w:rPr>
      </w:pPr>
      <w:r w:rsidRPr="0055524D">
        <w:rPr>
          <w:lang w:val="fr-LU"/>
        </w:rPr>
        <w:t>On entend par étage en retrait le niveau dont le plan d’au moins une façade est en retrait par rapport à celui du</w:t>
      </w:r>
      <w:r w:rsidR="005746D0">
        <w:rPr>
          <w:lang w:val="fr-LU"/>
        </w:rPr>
        <w:t xml:space="preserve"> </w:t>
      </w:r>
      <w:r w:rsidRPr="0055524D">
        <w:rPr>
          <w:lang w:val="fr-LU"/>
        </w:rPr>
        <w:t>niveau situé en dessous.</w:t>
      </w:r>
    </w:p>
    <w:p w14:paraId="2E94C424" w14:textId="664CC211" w:rsidR="0055524D" w:rsidRPr="005746D0" w:rsidRDefault="005746D0" w:rsidP="0055524D">
      <w:pPr>
        <w:rPr>
          <w:b/>
          <w:u w:val="single"/>
          <w:lang w:val="fr-LU"/>
        </w:rPr>
      </w:pPr>
      <w:r w:rsidRPr="005746D0">
        <w:rPr>
          <w:b/>
          <w:u w:val="single"/>
          <w:lang w:val="fr-LU"/>
        </w:rPr>
        <w:t>Faîte/</w:t>
      </w:r>
      <w:r w:rsidR="0055524D" w:rsidRPr="005746D0">
        <w:rPr>
          <w:b/>
          <w:u w:val="single"/>
          <w:lang w:val="fr-LU"/>
        </w:rPr>
        <w:t>Faîtage</w:t>
      </w:r>
    </w:p>
    <w:p w14:paraId="480DE3FC" w14:textId="77DCC1DE" w:rsidR="0055524D" w:rsidRPr="0055524D" w:rsidRDefault="0055524D" w:rsidP="005746D0">
      <w:pPr>
        <w:ind w:left="720"/>
        <w:rPr>
          <w:lang w:val="fr-LU"/>
        </w:rPr>
      </w:pPr>
      <w:r w:rsidRPr="0055524D">
        <w:rPr>
          <w:lang w:val="fr-LU"/>
        </w:rPr>
        <w:t>On entend par faîte ou faîtage la ligne d’intersection des deux versants d’une toiture dont les pentes sont opposées</w:t>
      </w:r>
      <w:r w:rsidR="005746D0">
        <w:rPr>
          <w:lang w:val="fr-LU"/>
        </w:rPr>
        <w:t xml:space="preserve"> </w:t>
      </w:r>
      <w:r w:rsidRPr="0055524D">
        <w:rPr>
          <w:lang w:val="fr-LU"/>
        </w:rPr>
        <w:t>ou encore le segment le plus élevé d’une toiture à une pente.</w:t>
      </w:r>
    </w:p>
    <w:p w14:paraId="57F016B5" w14:textId="77777777" w:rsidR="0055524D" w:rsidRPr="005746D0" w:rsidRDefault="0055524D" w:rsidP="0055524D">
      <w:pPr>
        <w:rPr>
          <w:b/>
          <w:u w:val="single"/>
          <w:lang w:val="fr-LU"/>
        </w:rPr>
      </w:pPr>
      <w:r w:rsidRPr="005746D0">
        <w:rPr>
          <w:b/>
          <w:u w:val="single"/>
          <w:lang w:val="fr-LU"/>
        </w:rPr>
        <w:t>Hauteur à la corniche</w:t>
      </w:r>
    </w:p>
    <w:p w14:paraId="26DF2AED" w14:textId="50003ACF" w:rsidR="0055524D" w:rsidRPr="0055524D" w:rsidRDefault="0055524D" w:rsidP="005746D0">
      <w:pPr>
        <w:ind w:left="720"/>
        <w:rPr>
          <w:lang w:val="fr-LU"/>
        </w:rPr>
      </w:pPr>
      <w:r w:rsidRPr="0055524D">
        <w:rPr>
          <w:lang w:val="fr-LU"/>
        </w:rPr>
        <w:t xml:space="preserve">On entend par hauteur à la corniche la différence d’altitude entre l’axe de la voie </w:t>
      </w:r>
      <w:proofErr w:type="spellStart"/>
      <w:r w:rsidRPr="0055524D">
        <w:rPr>
          <w:lang w:val="fr-LU"/>
        </w:rPr>
        <w:t>desservante</w:t>
      </w:r>
      <w:proofErr w:type="spellEnd"/>
      <w:r w:rsidRPr="0055524D">
        <w:rPr>
          <w:lang w:val="fr-LU"/>
        </w:rPr>
        <w:t xml:space="preserve"> et le point d’intersection</w:t>
      </w:r>
      <w:r w:rsidR="005746D0">
        <w:rPr>
          <w:lang w:val="fr-LU"/>
        </w:rPr>
        <w:t xml:space="preserve"> </w:t>
      </w:r>
      <w:r w:rsidRPr="0055524D">
        <w:rPr>
          <w:lang w:val="fr-LU"/>
        </w:rPr>
        <w:t>entre le plan extérieur de la façade (isolation et revêtement inclus) et le plan extérieur de la toiture</w:t>
      </w:r>
      <w:r w:rsidR="005746D0">
        <w:rPr>
          <w:lang w:val="fr-LU"/>
        </w:rPr>
        <w:t xml:space="preserve"> </w:t>
      </w:r>
      <w:r w:rsidRPr="0055524D">
        <w:rPr>
          <w:lang w:val="fr-LU"/>
        </w:rPr>
        <w:t xml:space="preserve">(couverture incluse), mesurée au </w:t>
      </w:r>
      <w:r w:rsidRPr="0055524D">
        <w:rPr>
          <w:lang w:val="fr-LU"/>
        </w:rPr>
        <w:lastRenderedPageBreak/>
        <w:t xml:space="preserve">milieu de la façade de la construction principale donnant sur la voie </w:t>
      </w:r>
      <w:proofErr w:type="spellStart"/>
      <w:r w:rsidRPr="0055524D">
        <w:rPr>
          <w:lang w:val="fr-LU"/>
        </w:rPr>
        <w:t>desservante</w:t>
      </w:r>
      <w:proofErr w:type="spellEnd"/>
      <w:r w:rsidR="005746D0">
        <w:rPr>
          <w:lang w:val="fr-LU"/>
        </w:rPr>
        <w:t xml:space="preserve"> </w:t>
      </w:r>
      <w:r w:rsidRPr="0055524D">
        <w:rPr>
          <w:lang w:val="fr-LU"/>
        </w:rPr>
        <w:t xml:space="preserve">et perpendiculairement à l’axe de la voie </w:t>
      </w:r>
      <w:proofErr w:type="spellStart"/>
      <w:r w:rsidRPr="0055524D">
        <w:rPr>
          <w:lang w:val="fr-LU"/>
        </w:rPr>
        <w:t>desservante</w:t>
      </w:r>
      <w:proofErr w:type="spellEnd"/>
      <w:r w:rsidRPr="0055524D">
        <w:rPr>
          <w:lang w:val="fr-LU"/>
        </w:rPr>
        <w:t>, sauf si le PAP en dispose autrement. Lorsqu’une construction</w:t>
      </w:r>
      <w:r w:rsidR="005746D0">
        <w:rPr>
          <w:lang w:val="fr-LU"/>
        </w:rPr>
        <w:t xml:space="preserve"> </w:t>
      </w:r>
      <w:r w:rsidRPr="0055524D">
        <w:rPr>
          <w:lang w:val="fr-LU"/>
        </w:rPr>
        <w:t>est composée de plusieurs volumes, la hauteur à la corniche est mesurée individuellement pour chaque</w:t>
      </w:r>
      <w:r w:rsidR="005746D0">
        <w:rPr>
          <w:lang w:val="fr-LU"/>
        </w:rPr>
        <w:t xml:space="preserve"> </w:t>
      </w:r>
      <w:r w:rsidRPr="0055524D">
        <w:rPr>
          <w:lang w:val="fr-LU"/>
        </w:rPr>
        <w:t xml:space="preserve">volume. Lorsque la hauteur d’une construction n’est pas </w:t>
      </w:r>
      <w:proofErr w:type="gramStart"/>
      <w:r w:rsidRPr="0055524D">
        <w:rPr>
          <w:lang w:val="fr-LU"/>
        </w:rPr>
        <w:t>la</w:t>
      </w:r>
      <w:proofErr w:type="gramEnd"/>
      <w:r w:rsidRPr="0055524D">
        <w:rPr>
          <w:lang w:val="fr-LU"/>
        </w:rPr>
        <w:t xml:space="preserve"> même sur toute la longueur de la construction, la</w:t>
      </w:r>
      <w:r w:rsidR="005746D0">
        <w:rPr>
          <w:lang w:val="fr-LU"/>
        </w:rPr>
        <w:t xml:space="preserve"> </w:t>
      </w:r>
      <w:r w:rsidRPr="0055524D">
        <w:rPr>
          <w:lang w:val="fr-LU"/>
        </w:rPr>
        <w:t>hauteur la plus importante est à prendre en considération.</w:t>
      </w:r>
    </w:p>
    <w:p w14:paraId="5A7E92D3" w14:textId="77777777" w:rsidR="0055524D" w:rsidRPr="005746D0" w:rsidRDefault="0055524D" w:rsidP="0055524D">
      <w:pPr>
        <w:rPr>
          <w:b/>
          <w:u w:val="single"/>
          <w:lang w:val="fr-LU"/>
        </w:rPr>
      </w:pPr>
      <w:r w:rsidRPr="005746D0">
        <w:rPr>
          <w:b/>
          <w:u w:val="single"/>
          <w:lang w:val="fr-LU"/>
        </w:rPr>
        <w:t>Hauteur à l’acrotère</w:t>
      </w:r>
    </w:p>
    <w:p w14:paraId="1A5C17DE" w14:textId="1609FE2F" w:rsidR="0055524D" w:rsidRPr="0055524D" w:rsidRDefault="0055524D" w:rsidP="005746D0">
      <w:pPr>
        <w:ind w:left="720"/>
        <w:rPr>
          <w:lang w:val="fr-LU"/>
        </w:rPr>
      </w:pPr>
      <w:r w:rsidRPr="0055524D">
        <w:rPr>
          <w:lang w:val="fr-LU"/>
        </w:rPr>
        <w:t xml:space="preserve">On entend par hauteur à l’acrotère la différence d’altitude entre l’axe de la voie </w:t>
      </w:r>
      <w:proofErr w:type="spellStart"/>
      <w:r w:rsidRPr="0055524D">
        <w:rPr>
          <w:lang w:val="fr-LU"/>
        </w:rPr>
        <w:t>desservante</w:t>
      </w:r>
      <w:proofErr w:type="spellEnd"/>
      <w:r w:rsidRPr="0055524D">
        <w:rPr>
          <w:lang w:val="fr-LU"/>
        </w:rPr>
        <w:t xml:space="preserve"> et le plan supérieur</w:t>
      </w:r>
      <w:r w:rsidR="005746D0">
        <w:rPr>
          <w:lang w:val="fr-LU"/>
        </w:rPr>
        <w:t xml:space="preserve"> </w:t>
      </w:r>
      <w:r w:rsidRPr="0055524D">
        <w:rPr>
          <w:lang w:val="fr-LU"/>
        </w:rPr>
        <w:t>(isolation et revêtement inclus) de l’acrotère, mesurée au milieu de la façade de la construction principale donnant</w:t>
      </w:r>
      <w:r w:rsidR="005746D0">
        <w:rPr>
          <w:lang w:val="fr-LU"/>
        </w:rPr>
        <w:t xml:space="preserve"> </w:t>
      </w:r>
      <w:r w:rsidRPr="0055524D">
        <w:rPr>
          <w:lang w:val="fr-LU"/>
        </w:rPr>
        <w:t xml:space="preserve">sur la voie </w:t>
      </w:r>
      <w:proofErr w:type="spellStart"/>
      <w:r w:rsidRPr="0055524D">
        <w:rPr>
          <w:lang w:val="fr-LU"/>
        </w:rPr>
        <w:t>desservante</w:t>
      </w:r>
      <w:proofErr w:type="spellEnd"/>
      <w:r w:rsidRPr="0055524D">
        <w:rPr>
          <w:lang w:val="fr-LU"/>
        </w:rPr>
        <w:t xml:space="preserve"> et perpendiculairement à l’axe de la voie </w:t>
      </w:r>
      <w:proofErr w:type="spellStart"/>
      <w:r w:rsidRPr="0055524D">
        <w:rPr>
          <w:lang w:val="fr-LU"/>
        </w:rPr>
        <w:t>desservante</w:t>
      </w:r>
      <w:proofErr w:type="spellEnd"/>
      <w:r w:rsidRPr="0055524D">
        <w:rPr>
          <w:lang w:val="fr-LU"/>
        </w:rPr>
        <w:t>, sauf si le PAP en dispose</w:t>
      </w:r>
      <w:r w:rsidR="005746D0">
        <w:rPr>
          <w:lang w:val="fr-LU"/>
        </w:rPr>
        <w:t xml:space="preserve"> </w:t>
      </w:r>
      <w:r w:rsidRPr="0055524D">
        <w:rPr>
          <w:lang w:val="fr-LU"/>
        </w:rPr>
        <w:t>autrement. Lorsqu’une construction est composée de plusieurs volumes, la hauteur à l’acrotère est mesurée</w:t>
      </w:r>
      <w:r w:rsidR="005746D0">
        <w:rPr>
          <w:lang w:val="fr-LU"/>
        </w:rPr>
        <w:t xml:space="preserve"> </w:t>
      </w:r>
      <w:r w:rsidRPr="0055524D">
        <w:rPr>
          <w:lang w:val="fr-LU"/>
        </w:rPr>
        <w:t xml:space="preserve">individuellement pour chaque volume. Lorsque la hauteur d’une construction n’est pas </w:t>
      </w:r>
      <w:proofErr w:type="gramStart"/>
      <w:r w:rsidRPr="0055524D">
        <w:rPr>
          <w:lang w:val="fr-LU"/>
        </w:rPr>
        <w:t>la</w:t>
      </w:r>
      <w:proofErr w:type="gramEnd"/>
      <w:r w:rsidRPr="0055524D">
        <w:rPr>
          <w:lang w:val="fr-LU"/>
        </w:rPr>
        <w:t xml:space="preserve"> même sur toute la</w:t>
      </w:r>
      <w:r w:rsidR="005746D0">
        <w:rPr>
          <w:lang w:val="fr-LU"/>
        </w:rPr>
        <w:t xml:space="preserve"> </w:t>
      </w:r>
      <w:r w:rsidRPr="0055524D">
        <w:rPr>
          <w:lang w:val="fr-LU"/>
        </w:rPr>
        <w:t>longueur de la construction, la hauteur la plus importante est à prendre en considération.</w:t>
      </w:r>
    </w:p>
    <w:p w14:paraId="5A0C6FD2" w14:textId="77777777" w:rsidR="0055524D" w:rsidRPr="005746D0" w:rsidRDefault="0055524D" w:rsidP="0055524D">
      <w:pPr>
        <w:rPr>
          <w:b/>
          <w:u w:val="single"/>
          <w:lang w:val="fr-LU"/>
        </w:rPr>
      </w:pPr>
      <w:r w:rsidRPr="005746D0">
        <w:rPr>
          <w:b/>
          <w:u w:val="single"/>
          <w:lang w:val="fr-LU"/>
        </w:rPr>
        <w:t>Hauteur du socle</w:t>
      </w:r>
    </w:p>
    <w:p w14:paraId="2BE7D8E3" w14:textId="3166D9F3" w:rsidR="0055524D" w:rsidRPr="0055524D" w:rsidRDefault="0055524D" w:rsidP="005746D0">
      <w:pPr>
        <w:ind w:left="720"/>
        <w:rPr>
          <w:lang w:val="fr-LU"/>
        </w:rPr>
      </w:pPr>
      <w:r w:rsidRPr="0055524D">
        <w:rPr>
          <w:lang w:val="fr-LU"/>
        </w:rPr>
        <w:t>On entend par hauteur du socle la différence entre la cote du niveau fini du plancher du rez-de-chaussée et la</w:t>
      </w:r>
      <w:r w:rsidR="005746D0">
        <w:rPr>
          <w:lang w:val="fr-LU"/>
        </w:rPr>
        <w:t xml:space="preserve"> </w:t>
      </w:r>
      <w:r w:rsidRPr="0055524D">
        <w:rPr>
          <w:lang w:val="fr-LU"/>
        </w:rPr>
        <w:t xml:space="preserve">cote de l’axe de la voie </w:t>
      </w:r>
      <w:proofErr w:type="spellStart"/>
      <w:r w:rsidRPr="0055524D">
        <w:rPr>
          <w:lang w:val="fr-LU"/>
        </w:rPr>
        <w:t>desservante</w:t>
      </w:r>
      <w:proofErr w:type="spellEnd"/>
      <w:r w:rsidRPr="0055524D">
        <w:rPr>
          <w:lang w:val="fr-LU"/>
        </w:rPr>
        <w:t xml:space="preserve">, sauf si le PAP en dispose autrement. Lorsque la cote du socle n’est pas </w:t>
      </w:r>
      <w:proofErr w:type="gramStart"/>
      <w:r w:rsidRPr="0055524D">
        <w:rPr>
          <w:lang w:val="fr-LU"/>
        </w:rPr>
        <w:t>la</w:t>
      </w:r>
      <w:proofErr w:type="gramEnd"/>
      <w:r w:rsidR="005746D0">
        <w:rPr>
          <w:lang w:val="fr-LU"/>
        </w:rPr>
        <w:t xml:space="preserve"> </w:t>
      </w:r>
      <w:r w:rsidRPr="0055524D">
        <w:rPr>
          <w:lang w:val="fr-LU"/>
        </w:rPr>
        <w:t>même sur toute la longueur de la façade, la hauteur la plus importante est à prendre en considération.</w:t>
      </w:r>
    </w:p>
    <w:p w14:paraId="78784225" w14:textId="77777777" w:rsidR="0055524D" w:rsidRPr="005746D0" w:rsidRDefault="0055524D" w:rsidP="0055524D">
      <w:pPr>
        <w:rPr>
          <w:b/>
          <w:u w:val="single"/>
          <w:lang w:val="fr-LU"/>
        </w:rPr>
      </w:pPr>
      <w:r w:rsidRPr="005746D0">
        <w:rPr>
          <w:b/>
          <w:u w:val="single"/>
          <w:lang w:val="fr-LU"/>
        </w:rPr>
        <w:t>Ilot</w:t>
      </w:r>
    </w:p>
    <w:p w14:paraId="736ECD25" w14:textId="69F631BA" w:rsidR="0055524D" w:rsidRPr="0055524D" w:rsidRDefault="0055524D" w:rsidP="005746D0">
      <w:pPr>
        <w:ind w:left="720"/>
        <w:rPr>
          <w:lang w:val="fr-LU"/>
        </w:rPr>
      </w:pPr>
      <w:r w:rsidRPr="0055524D">
        <w:rPr>
          <w:lang w:val="fr-LU"/>
        </w:rPr>
        <w:t xml:space="preserve">On entend par îlot une surface délimitée par une ou plusieurs voies </w:t>
      </w:r>
      <w:proofErr w:type="spellStart"/>
      <w:r w:rsidRPr="0055524D">
        <w:rPr>
          <w:lang w:val="fr-LU"/>
        </w:rPr>
        <w:t>desservantes</w:t>
      </w:r>
      <w:proofErr w:type="spellEnd"/>
      <w:r w:rsidRPr="0055524D">
        <w:rPr>
          <w:lang w:val="fr-LU"/>
        </w:rPr>
        <w:t xml:space="preserve"> et, le cas échéant, par une ou</w:t>
      </w:r>
      <w:r w:rsidR="005746D0">
        <w:rPr>
          <w:lang w:val="fr-LU"/>
        </w:rPr>
        <w:t xml:space="preserve"> </w:t>
      </w:r>
      <w:r w:rsidRPr="0055524D">
        <w:rPr>
          <w:lang w:val="fr-LU"/>
        </w:rPr>
        <w:t>plusieurs limites physiques ou administratives.</w:t>
      </w:r>
    </w:p>
    <w:p w14:paraId="4AA74EB5" w14:textId="77777777" w:rsidR="0055524D" w:rsidRPr="005746D0" w:rsidRDefault="0055524D" w:rsidP="0055524D">
      <w:pPr>
        <w:rPr>
          <w:b/>
          <w:u w:val="single"/>
          <w:lang w:val="fr-LU"/>
        </w:rPr>
      </w:pPr>
      <w:r w:rsidRPr="005746D0">
        <w:rPr>
          <w:b/>
          <w:u w:val="single"/>
          <w:lang w:val="fr-LU"/>
        </w:rPr>
        <w:t>Limite de surface constructible</w:t>
      </w:r>
    </w:p>
    <w:p w14:paraId="5FADBB0C" w14:textId="2D30AC93" w:rsidR="0055524D" w:rsidRPr="0055524D" w:rsidRDefault="0055524D" w:rsidP="005746D0">
      <w:pPr>
        <w:ind w:left="720"/>
        <w:rPr>
          <w:lang w:val="fr-LU"/>
        </w:rPr>
      </w:pPr>
      <w:r w:rsidRPr="0055524D">
        <w:rPr>
          <w:lang w:val="fr-LU"/>
        </w:rPr>
        <w:t>On entend par limite de surface constructible soit la limite séparative entre une surface constructible et une</w:t>
      </w:r>
      <w:r w:rsidR="005746D0">
        <w:rPr>
          <w:lang w:val="fr-LU"/>
        </w:rPr>
        <w:t xml:space="preserve"> </w:t>
      </w:r>
      <w:r w:rsidRPr="0055524D">
        <w:rPr>
          <w:lang w:val="fr-LU"/>
        </w:rPr>
        <w:t>surface non aedificandi, soit la limite séparative entre volumes construits adjacents pour lesquels les prescriptions</w:t>
      </w:r>
      <w:r w:rsidR="005746D0">
        <w:rPr>
          <w:lang w:val="fr-LU"/>
        </w:rPr>
        <w:t xml:space="preserve"> </w:t>
      </w:r>
      <w:r w:rsidRPr="0055524D">
        <w:rPr>
          <w:lang w:val="fr-LU"/>
        </w:rPr>
        <w:t>dimensionnelles, les typologies ou les affectations diffèrent.</w:t>
      </w:r>
    </w:p>
    <w:p w14:paraId="06FCAF1D" w14:textId="60050018" w:rsidR="0055524D" w:rsidRPr="0055524D" w:rsidRDefault="0055524D" w:rsidP="005746D0">
      <w:pPr>
        <w:ind w:left="720"/>
        <w:rPr>
          <w:lang w:val="fr-LU"/>
        </w:rPr>
      </w:pPr>
      <w:r w:rsidRPr="0055524D">
        <w:rPr>
          <w:lang w:val="fr-LU"/>
        </w:rPr>
        <w:t>En cas d’assainissement énergétique, la couche isolante supplémentaire, de même que le nouveau parachèvement</w:t>
      </w:r>
      <w:r w:rsidR="005746D0">
        <w:rPr>
          <w:lang w:val="fr-LU"/>
        </w:rPr>
        <w:t xml:space="preserve"> </w:t>
      </w:r>
      <w:r w:rsidRPr="0055524D">
        <w:rPr>
          <w:lang w:val="fr-LU"/>
        </w:rPr>
        <w:t>extérieur pourront, le cas échéant, déroger aux limites de surfaces constructibles.</w:t>
      </w:r>
    </w:p>
    <w:p w14:paraId="26D69306" w14:textId="77777777" w:rsidR="0055524D" w:rsidRPr="005746D0" w:rsidRDefault="0055524D" w:rsidP="0055524D">
      <w:pPr>
        <w:rPr>
          <w:b/>
          <w:u w:val="single"/>
          <w:lang w:val="fr-LU"/>
        </w:rPr>
      </w:pPr>
      <w:r w:rsidRPr="005746D0">
        <w:rPr>
          <w:b/>
          <w:u w:val="single"/>
          <w:lang w:val="fr-LU"/>
        </w:rPr>
        <w:t>Logement</w:t>
      </w:r>
    </w:p>
    <w:p w14:paraId="0DF76EBA" w14:textId="77DD53A2" w:rsidR="0055524D" w:rsidRPr="0055524D" w:rsidRDefault="0055524D" w:rsidP="005746D0">
      <w:pPr>
        <w:ind w:left="720"/>
        <w:rPr>
          <w:lang w:val="fr-LU"/>
        </w:rPr>
      </w:pPr>
      <w:r w:rsidRPr="0055524D">
        <w:rPr>
          <w:lang w:val="fr-LU"/>
        </w:rPr>
        <w:t>On entend par logement un ensemble de locaux destinés à l’habitation, formant une seule unité et comprenant</w:t>
      </w:r>
      <w:r w:rsidR="005746D0">
        <w:rPr>
          <w:lang w:val="fr-LU"/>
        </w:rPr>
        <w:t xml:space="preserve"> </w:t>
      </w:r>
      <w:r w:rsidRPr="0055524D">
        <w:rPr>
          <w:lang w:val="fr-LU"/>
        </w:rPr>
        <w:t>au moins une pièce de séjour, une niche de cuisine et une salle d’eau avec WC.</w:t>
      </w:r>
    </w:p>
    <w:p w14:paraId="685F8E37" w14:textId="77777777" w:rsidR="0055524D" w:rsidRPr="005746D0" w:rsidRDefault="0055524D" w:rsidP="0055524D">
      <w:pPr>
        <w:rPr>
          <w:b/>
          <w:u w:val="single"/>
          <w:lang w:val="fr-LU"/>
        </w:rPr>
      </w:pPr>
      <w:r w:rsidRPr="005746D0">
        <w:rPr>
          <w:b/>
          <w:u w:val="single"/>
          <w:lang w:val="fr-LU"/>
        </w:rPr>
        <w:t>Logement de type collectif</w:t>
      </w:r>
    </w:p>
    <w:p w14:paraId="05F38DC1" w14:textId="6E9E72F0" w:rsidR="0055524D" w:rsidRPr="0055524D" w:rsidRDefault="0055524D" w:rsidP="005746D0">
      <w:pPr>
        <w:ind w:left="720"/>
        <w:rPr>
          <w:lang w:val="fr-LU"/>
        </w:rPr>
      </w:pPr>
      <w:r w:rsidRPr="0055524D">
        <w:rPr>
          <w:lang w:val="fr-LU"/>
        </w:rPr>
        <w:lastRenderedPageBreak/>
        <w:t>On entend par logement de type collectif toute unité de logement dans une maison plurifamiliale ou dans une</w:t>
      </w:r>
      <w:r w:rsidR="005746D0">
        <w:rPr>
          <w:lang w:val="fr-LU"/>
        </w:rPr>
        <w:t xml:space="preserve"> </w:t>
      </w:r>
      <w:r w:rsidRPr="0055524D">
        <w:rPr>
          <w:lang w:val="fr-LU"/>
        </w:rPr>
        <w:t>maison bi-familiale.</w:t>
      </w:r>
    </w:p>
    <w:p w14:paraId="6B91E6D3" w14:textId="77777777" w:rsidR="0055524D" w:rsidRPr="005746D0" w:rsidRDefault="0055524D" w:rsidP="0055524D">
      <w:pPr>
        <w:rPr>
          <w:b/>
          <w:u w:val="single"/>
          <w:lang w:val="fr-LU"/>
        </w:rPr>
      </w:pPr>
      <w:r w:rsidRPr="005746D0">
        <w:rPr>
          <w:b/>
          <w:u w:val="single"/>
          <w:lang w:val="fr-LU"/>
        </w:rPr>
        <w:t>Logement intégré</w:t>
      </w:r>
    </w:p>
    <w:p w14:paraId="6C54F513" w14:textId="24AE1399" w:rsidR="0055524D" w:rsidRPr="0055524D" w:rsidRDefault="0055524D" w:rsidP="005746D0">
      <w:pPr>
        <w:ind w:left="720"/>
        <w:rPr>
          <w:lang w:val="fr-LU"/>
        </w:rPr>
      </w:pPr>
      <w:r w:rsidRPr="0055524D">
        <w:rPr>
          <w:lang w:val="fr-LU"/>
        </w:rPr>
        <w:t>On entend par logement intégré un logement faisant partie d’une maison de type unifamilial et appartenant au</w:t>
      </w:r>
      <w:r w:rsidR="005746D0">
        <w:rPr>
          <w:lang w:val="fr-LU"/>
        </w:rPr>
        <w:t xml:space="preserve"> </w:t>
      </w:r>
      <w:r w:rsidRPr="0055524D">
        <w:rPr>
          <w:lang w:val="fr-LU"/>
        </w:rPr>
        <w:t>propriétaire du logement principal. Le logement ne peut être destiné qu’à la location et doit être subordonné en</w:t>
      </w:r>
      <w:r w:rsidR="005746D0">
        <w:rPr>
          <w:lang w:val="fr-LU"/>
        </w:rPr>
        <w:t xml:space="preserve"> </w:t>
      </w:r>
      <w:r w:rsidRPr="0055524D">
        <w:rPr>
          <w:lang w:val="fr-LU"/>
        </w:rPr>
        <w:t>surface au logement principal.</w:t>
      </w:r>
    </w:p>
    <w:p w14:paraId="124ABB16" w14:textId="77777777" w:rsidR="0055524D" w:rsidRPr="005746D0" w:rsidRDefault="0055524D" w:rsidP="0055524D">
      <w:pPr>
        <w:rPr>
          <w:b/>
          <w:u w:val="single"/>
          <w:lang w:val="fr-LU"/>
        </w:rPr>
      </w:pPr>
      <w:r w:rsidRPr="005746D0">
        <w:rPr>
          <w:b/>
          <w:u w:val="single"/>
          <w:lang w:val="fr-LU"/>
        </w:rPr>
        <w:t>Loggia</w:t>
      </w:r>
    </w:p>
    <w:p w14:paraId="0FDADE5B" w14:textId="77777777" w:rsidR="005746D0" w:rsidRDefault="0055524D" w:rsidP="005746D0">
      <w:pPr>
        <w:ind w:left="720"/>
        <w:rPr>
          <w:lang w:val="fr-LU"/>
        </w:rPr>
      </w:pPr>
      <w:r w:rsidRPr="0055524D">
        <w:rPr>
          <w:lang w:val="fr-LU"/>
        </w:rPr>
        <w:t>On entend par loggia un espace de vie extérieur, couvert et non saillant par rapport à la façade d’un bâtiment,</w:t>
      </w:r>
      <w:r w:rsidR="005746D0">
        <w:rPr>
          <w:lang w:val="fr-LU"/>
        </w:rPr>
        <w:t xml:space="preserve"> </w:t>
      </w:r>
      <w:r w:rsidRPr="0055524D">
        <w:rPr>
          <w:lang w:val="fr-LU"/>
        </w:rPr>
        <w:t>communiquant avec les pièces d’habitation par une ou plusieurs portes ou portes-</w:t>
      </w:r>
      <w:proofErr w:type="spellStart"/>
      <w:r w:rsidRPr="0055524D">
        <w:rPr>
          <w:lang w:val="fr-LU"/>
        </w:rPr>
        <w:t>fenêtres.</w:t>
      </w:r>
      <w:proofErr w:type="spellEnd"/>
    </w:p>
    <w:p w14:paraId="4D264C13" w14:textId="15D10C8B" w:rsidR="0055524D" w:rsidRPr="005746D0" w:rsidRDefault="0055524D" w:rsidP="005746D0">
      <w:pPr>
        <w:rPr>
          <w:b/>
          <w:u w:val="single"/>
          <w:lang w:val="fr-LU"/>
        </w:rPr>
      </w:pPr>
      <w:r w:rsidRPr="005746D0">
        <w:rPr>
          <w:b/>
          <w:u w:val="single"/>
          <w:lang w:val="fr-LU"/>
        </w:rPr>
        <w:t>Lot</w:t>
      </w:r>
    </w:p>
    <w:p w14:paraId="5141412E" w14:textId="77777777" w:rsidR="0055524D" w:rsidRPr="0055524D" w:rsidRDefault="0055524D" w:rsidP="005746D0">
      <w:pPr>
        <w:ind w:left="720"/>
        <w:rPr>
          <w:lang w:val="fr-LU"/>
        </w:rPr>
      </w:pPr>
      <w:r w:rsidRPr="0055524D">
        <w:rPr>
          <w:lang w:val="fr-LU"/>
        </w:rPr>
        <w:t>On entend par lot une unité de propriété foncière projetée et non encore répertoriée par le cadastre.</w:t>
      </w:r>
    </w:p>
    <w:p w14:paraId="4F6E581A" w14:textId="77777777" w:rsidR="0055524D" w:rsidRPr="005746D0" w:rsidRDefault="0055524D" w:rsidP="0055524D">
      <w:pPr>
        <w:rPr>
          <w:b/>
          <w:u w:val="single"/>
          <w:lang w:val="fr-LU"/>
        </w:rPr>
      </w:pPr>
      <w:r w:rsidRPr="005746D0">
        <w:rPr>
          <w:b/>
          <w:u w:val="single"/>
          <w:lang w:val="fr-LU"/>
        </w:rPr>
        <w:t>Maison bi-familiale</w:t>
      </w:r>
    </w:p>
    <w:p w14:paraId="6B9D809C" w14:textId="08265A95" w:rsidR="0055524D" w:rsidRPr="0055524D" w:rsidRDefault="0055524D" w:rsidP="005746D0">
      <w:pPr>
        <w:ind w:left="720"/>
        <w:rPr>
          <w:lang w:val="fr-LU"/>
        </w:rPr>
      </w:pPr>
      <w:r w:rsidRPr="0055524D">
        <w:rPr>
          <w:lang w:val="fr-LU"/>
        </w:rPr>
        <w:t>On entend par maison bi-familiale une construction servant au logement permanent et comprenant deux unités</w:t>
      </w:r>
      <w:r w:rsidR="005746D0">
        <w:rPr>
          <w:lang w:val="fr-LU"/>
        </w:rPr>
        <w:t xml:space="preserve"> </w:t>
      </w:r>
      <w:r w:rsidRPr="0055524D">
        <w:rPr>
          <w:lang w:val="fr-LU"/>
        </w:rPr>
        <w:t>de logement.</w:t>
      </w:r>
    </w:p>
    <w:p w14:paraId="145BC408" w14:textId="77777777" w:rsidR="0055524D" w:rsidRPr="005746D0" w:rsidRDefault="0055524D" w:rsidP="0055524D">
      <w:pPr>
        <w:rPr>
          <w:b/>
          <w:u w:val="single"/>
          <w:lang w:val="fr-LU"/>
        </w:rPr>
      </w:pPr>
      <w:r w:rsidRPr="005746D0">
        <w:rPr>
          <w:b/>
          <w:u w:val="single"/>
          <w:lang w:val="fr-LU"/>
        </w:rPr>
        <w:t>Maison en bande</w:t>
      </w:r>
    </w:p>
    <w:p w14:paraId="763DFC95" w14:textId="06428350" w:rsidR="0055524D" w:rsidRPr="0055524D" w:rsidRDefault="0055524D" w:rsidP="005746D0">
      <w:pPr>
        <w:ind w:left="720"/>
        <w:rPr>
          <w:lang w:val="fr-LU"/>
        </w:rPr>
      </w:pPr>
      <w:r w:rsidRPr="0055524D">
        <w:rPr>
          <w:lang w:val="fr-LU"/>
        </w:rPr>
        <w:t>On entend par maison en bande toute construction faisant partie d’un ensemble de minimum trois maisons</w:t>
      </w:r>
      <w:r w:rsidR="005746D0">
        <w:rPr>
          <w:lang w:val="fr-LU"/>
        </w:rPr>
        <w:t xml:space="preserve"> </w:t>
      </w:r>
      <w:r w:rsidRPr="0055524D">
        <w:rPr>
          <w:lang w:val="fr-LU"/>
        </w:rPr>
        <w:t>accolées.</w:t>
      </w:r>
    </w:p>
    <w:p w14:paraId="430FD5B1" w14:textId="77777777" w:rsidR="0055524D" w:rsidRPr="005746D0" w:rsidRDefault="0055524D" w:rsidP="0055524D">
      <w:pPr>
        <w:rPr>
          <w:b/>
          <w:u w:val="single"/>
          <w:lang w:val="fr-LU"/>
        </w:rPr>
      </w:pPr>
      <w:r w:rsidRPr="005746D0">
        <w:rPr>
          <w:b/>
          <w:u w:val="single"/>
          <w:lang w:val="fr-LU"/>
        </w:rPr>
        <w:t>Maison jumelée</w:t>
      </w:r>
    </w:p>
    <w:p w14:paraId="5185C0FD" w14:textId="77777777" w:rsidR="0055524D" w:rsidRPr="0055524D" w:rsidRDefault="0055524D" w:rsidP="005746D0">
      <w:pPr>
        <w:ind w:left="720"/>
        <w:rPr>
          <w:lang w:val="fr-LU"/>
        </w:rPr>
      </w:pPr>
      <w:r w:rsidRPr="0055524D">
        <w:rPr>
          <w:lang w:val="fr-LU"/>
        </w:rPr>
        <w:t>On entend par maison jumelée toute construction faisant partie d’un ensemble de deux maisons accolées.</w:t>
      </w:r>
    </w:p>
    <w:p w14:paraId="13499403" w14:textId="77777777" w:rsidR="0055524D" w:rsidRPr="005746D0" w:rsidRDefault="0055524D" w:rsidP="0055524D">
      <w:pPr>
        <w:rPr>
          <w:b/>
          <w:u w:val="single"/>
          <w:lang w:val="fr-LU"/>
        </w:rPr>
      </w:pPr>
      <w:r w:rsidRPr="005746D0">
        <w:rPr>
          <w:b/>
          <w:u w:val="single"/>
          <w:lang w:val="fr-LU"/>
        </w:rPr>
        <w:t>Maison plurifamiliale</w:t>
      </w:r>
    </w:p>
    <w:p w14:paraId="46C180E6" w14:textId="5EB64FFA" w:rsidR="0055524D" w:rsidRPr="0055524D" w:rsidRDefault="0055524D" w:rsidP="005746D0">
      <w:pPr>
        <w:ind w:left="720"/>
        <w:rPr>
          <w:lang w:val="fr-LU"/>
        </w:rPr>
      </w:pPr>
      <w:r w:rsidRPr="0055524D">
        <w:rPr>
          <w:lang w:val="fr-LU"/>
        </w:rPr>
        <w:t>On entend par maison plurifamiliale une construction servant au logement permanent et comprenant plus de</w:t>
      </w:r>
      <w:r w:rsidR="005746D0">
        <w:rPr>
          <w:lang w:val="fr-LU"/>
        </w:rPr>
        <w:t xml:space="preserve"> </w:t>
      </w:r>
      <w:r w:rsidRPr="0055524D">
        <w:rPr>
          <w:lang w:val="fr-LU"/>
        </w:rPr>
        <w:t>deux unités de logement.</w:t>
      </w:r>
    </w:p>
    <w:p w14:paraId="087ACA5B" w14:textId="77777777" w:rsidR="0055524D" w:rsidRPr="005746D0" w:rsidRDefault="0055524D" w:rsidP="0055524D">
      <w:pPr>
        <w:rPr>
          <w:b/>
          <w:u w:val="single"/>
          <w:lang w:val="fr-LU"/>
        </w:rPr>
      </w:pPr>
      <w:r w:rsidRPr="005746D0">
        <w:rPr>
          <w:b/>
          <w:u w:val="single"/>
          <w:lang w:val="fr-LU"/>
        </w:rPr>
        <w:t>Maison unifamiliale</w:t>
      </w:r>
    </w:p>
    <w:p w14:paraId="605AA473" w14:textId="5C67E92F" w:rsidR="0055524D" w:rsidRPr="0055524D" w:rsidRDefault="0055524D" w:rsidP="005746D0">
      <w:pPr>
        <w:ind w:left="720"/>
        <w:rPr>
          <w:lang w:val="fr-LU"/>
        </w:rPr>
      </w:pPr>
      <w:r w:rsidRPr="0055524D">
        <w:rPr>
          <w:lang w:val="fr-LU"/>
        </w:rPr>
        <w:t>On entend par maison unifamiliale une construction servant au logement permanent et comprenant en principe</w:t>
      </w:r>
      <w:r w:rsidR="005746D0">
        <w:rPr>
          <w:lang w:val="fr-LU"/>
        </w:rPr>
        <w:t xml:space="preserve"> </w:t>
      </w:r>
      <w:r w:rsidRPr="0055524D">
        <w:rPr>
          <w:lang w:val="fr-LU"/>
        </w:rPr>
        <w:t>une seule unité de logement. Un seul logement intégré supplémentaire y est admis.</w:t>
      </w:r>
    </w:p>
    <w:p w14:paraId="1063C784" w14:textId="77777777" w:rsidR="0055524D" w:rsidRPr="005746D0" w:rsidRDefault="0055524D" w:rsidP="0055524D">
      <w:pPr>
        <w:rPr>
          <w:b/>
          <w:u w:val="single"/>
          <w:lang w:val="fr-LU"/>
        </w:rPr>
      </w:pPr>
      <w:r w:rsidRPr="005746D0">
        <w:rPr>
          <w:b/>
          <w:u w:val="single"/>
          <w:lang w:val="fr-LU"/>
        </w:rPr>
        <w:t>Niveau naturel du terrain</w:t>
      </w:r>
    </w:p>
    <w:p w14:paraId="4AEF6A4E" w14:textId="029D1382" w:rsidR="0055524D" w:rsidRPr="0055524D" w:rsidRDefault="0055524D" w:rsidP="005746D0">
      <w:pPr>
        <w:ind w:left="720"/>
        <w:rPr>
          <w:lang w:val="fr-LU"/>
        </w:rPr>
      </w:pPr>
      <w:r w:rsidRPr="0055524D">
        <w:rPr>
          <w:lang w:val="fr-LU"/>
        </w:rPr>
        <w:t>On entend par niveau naturel du terrain le niveau du terrain avant les travaux de déblaiement, de remblaiement,</w:t>
      </w:r>
      <w:r w:rsidR="005746D0">
        <w:rPr>
          <w:lang w:val="fr-LU"/>
        </w:rPr>
        <w:t xml:space="preserve"> </w:t>
      </w:r>
      <w:r w:rsidRPr="0055524D">
        <w:rPr>
          <w:lang w:val="fr-LU"/>
        </w:rPr>
        <w:t>de nivellement, d’assainissement ou d’aménagement extérieur.</w:t>
      </w:r>
    </w:p>
    <w:p w14:paraId="5DCDFC97" w14:textId="77777777" w:rsidR="0055524D" w:rsidRPr="005746D0" w:rsidRDefault="0055524D" w:rsidP="0055524D">
      <w:pPr>
        <w:rPr>
          <w:b/>
          <w:u w:val="single"/>
          <w:lang w:val="fr-LU"/>
        </w:rPr>
      </w:pPr>
      <w:r w:rsidRPr="005746D0">
        <w:rPr>
          <w:b/>
          <w:u w:val="single"/>
          <w:lang w:val="fr-LU"/>
        </w:rPr>
        <w:t>Nombre d’étages</w:t>
      </w:r>
    </w:p>
    <w:p w14:paraId="1D504203" w14:textId="78F64BF2" w:rsidR="0055524D" w:rsidRPr="0055524D" w:rsidRDefault="0055524D" w:rsidP="005746D0">
      <w:pPr>
        <w:ind w:left="720"/>
        <w:rPr>
          <w:lang w:val="fr-LU"/>
        </w:rPr>
      </w:pPr>
      <w:r w:rsidRPr="0055524D">
        <w:rPr>
          <w:lang w:val="fr-LU"/>
        </w:rPr>
        <w:t>On entend par nombre d’étages le nombre de niveaux au-dessus du rez-de-chaussée.</w:t>
      </w:r>
    </w:p>
    <w:p w14:paraId="1A30DA03" w14:textId="77777777" w:rsidR="0055524D" w:rsidRPr="005746D0" w:rsidRDefault="0055524D" w:rsidP="0055524D">
      <w:pPr>
        <w:rPr>
          <w:b/>
          <w:u w:val="single"/>
          <w:lang w:val="fr-LU"/>
        </w:rPr>
      </w:pPr>
      <w:r w:rsidRPr="005746D0">
        <w:rPr>
          <w:b/>
          <w:u w:val="single"/>
          <w:lang w:val="fr-LU"/>
        </w:rPr>
        <w:t>Nombre de niveaux</w:t>
      </w:r>
    </w:p>
    <w:p w14:paraId="2CA36447" w14:textId="6F5A9CCD" w:rsidR="0055524D" w:rsidRPr="0055524D" w:rsidRDefault="0055524D" w:rsidP="005746D0">
      <w:pPr>
        <w:ind w:left="720"/>
        <w:rPr>
          <w:lang w:val="fr-LU"/>
        </w:rPr>
      </w:pPr>
      <w:r w:rsidRPr="0055524D">
        <w:rPr>
          <w:lang w:val="fr-LU"/>
        </w:rPr>
        <w:lastRenderedPageBreak/>
        <w:t>On entend par nombre de niveaux, le nombre d’espaces entre planchers et plafonds. Les niveaux en sous-sol ne</w:t>
      </w:r>
      <w:r w:rsidR="005746D0">
        <w:rPr>
          <w:lang w:val="fr-LU"/>
        </w:rPr>
        <w:t xml:space="preserve"> </w:t>
      </w:r>
      <w:r w:rsidRPr="0055524D">
        <w:rPr>
          <w:lang w:val="fr-LU"/>
        </w:rPr>
        <w:t>sont pas pris en compte.</w:t>
      </w:r>
    </w:p>
    <w:p w14:paraId="134AB89C" w14:textId="77777777" w:rsidR="0055524D" w:rsidRPr="005746D0" w:rsidRDefault="0055524D" w:rsidP="0055524D">
      <w:pPr>
        <w:rPr>
          <w:b/>
          <w:u w:val="single"/>
          <w:lang w:val="fr-LU"/>
        </w:rPr>
      </w:pPr>
      <w:r w:rsidRPr="005746D0">
        <w:rPr>
          <w:b/>
          <w:u w:val="single"/>
          <w:lang w:val="fr-LU"/>
        </w:rPr>
        <w:t>Niveau en sous-sol</w:t>
      </w:r>
    </w:p>
    <w:p w14:paraId="6A579796" w14:textId="2E27B87E" w:rsidR="0055524D" w:rsidRPr="0055524D" w:rsidRDefault="0055524D" w:rsidP="005746D0">
      <w:pPr>
        <w:ind w:left="720"/>
        <w:rPr>
          <w:lang w:val="fr-LU"/>
        </w:rPr>
      </w:pPr>
      <w:r w:rsidRPr="0055524D">
        <w:rPr>
          <w:lang w:val="fr-LU"/>
        </w:rPr>
        <w:t>Est considéré comme niveau en sous-sol, tout niveau dont au moins la moitié du volume construit brut est sis en</w:t>
      </w:r>
      <w:r w:rsidR="005746D0">
        <w:rPr>
          <w:lang w:val="fr-LU"/>
        </w:rPr>
        <w:t xml:space="preserve"> </w:t>
      </w:r>
      <w:r w:rsidRPr="0055524D">
        <w:rPr>
          <w:lang w:val="fr-LU"/>
        </w:rPr>
        <w:t>dessous du terrain naturel.</w:t>
      </w:r>
    </w:p>
    <w:p w14:paraId="3D5F400A" w14:textId="77777777" w:rsidR="0055524D" w:rsidRPr="005746D0" w:rsidRDefault="0055524D" w:rsidP="0055524D">
      <w:pPr>
        <w:rPr>
          <w:b/>
          <w:u w:val="single"/>
          <w:lang w:val="fr-LU"/>
        </w:rPr>
      </w:pPr>
      <w:r w:rsidRPr="005746D0">
        <w:rPr>
          <w:b/>
          <w:u w:val="single"/>
          <w:lang w:val="fr-LU"/>
        </w:rPr>
        <w:t>Niveau plein</w:t>
      </w:r>
    </w:p>
    <w:p w14:paraId="448C6D7A" w14:textId="2F5D1D9F" w:rsidR="0055524D" w:rsidRPr="0055524D" w:rsidRDefault="0055524D" w:rsidP="005746D0">
      <w:pPr>
        <w:ind w:left="720"/>
        <w:rPr>
          <w:lang w:val="fr-LU"/>
        </w:rPr>
      </w:pPr>
      <w:r w:rsidRPr="0055524D">
        <w:rPr>
          <w:lang w:val="fr-LU"/>
        </w:rPr>
        <w:t>On entend par niveaux pleins, les niveaux situés entre le niveau du terrain naturel et la ligne de corniche ou de</w:t>
      </w:r>
      <w:r w:rsidR="005746D0">
        <w:rPr>
          <w:lang w:val="fr-LU"/>
        </w:rPr>
        <w:t xml:space="preserve"> </w:t>
      </w:r>
      <w:r w:rsidRPr="0055524D">
        <w:rPr>
          <w:lang w:val="fr-LU"/>
        </w:rPr>
        <w:t>l’acrotère. Si un niveau est partiellement enterré par rapport au terrain naturel, ce dernier est à considérer</w:t>
      </w:r>
      <w:r w:rsidR="005746D0">
        <w:rPr>
          <w:lang w:val="fr-LU"/>
        </w:rPr>
        <w:t xml:space="preserve"> </w:t>
      </w:r>
      <w:r w:rsidRPr="0055524D">
        <w:rPr>
          <w:lang w:val="fr-LU"/>
        </w:rPr>
        <w:t>comme niveau plein si au moins la moitié de son volume est situé au-dessus du niveau du terrain naturel.</w:t>
      </w:r>
    </w:p>
    <w:p w14:paraId="5A50C161" w14:textId="77777777" w:rsidR="0055524D" w:rsidRPr="005746D0" w:rsidRDefault="0055524D" w:rsidP="0055524D">
      <w:pPr>
        <w:rPr>
          <w:b/>
          <w:u w:val="single"/>
          <w:lang w:val="fr-LU"/>
        </w:rPr>
      </w:pPr>
      <w:r w:rsidRPr="005746D0">
        <w:rPr>
          <w:b/>
          <w:u w:val="single"/>
          <w:lang w:val="fr-LU"/>
        </w:rPr>
        <w:t>Parcelle</w:t>
      </w:r>
    </w:p>
    <w:p w14:paraId="67177AD5" w14:textId="77777777" w:rsidR="0055524D" w:rsidRPr="0055524D" w:rsidRDefault="0055524D" w:rsidP="005746D0">
      <w:pPr>
        <w:ind w:left="720"/>
        <w:rPr>
          <w:lang w:val="fr-LU"/>
        </w:rPr>
      </w:pPr>
      <w:r w:rsidRPr="0055524D">
        <w:rPr>
          <w:lang w:val="fr-LU"/>
        </w:rPr>
        <w:t>On entend par parcelle une unité de propriété foncière répertoriée par le cadastre et précisément délimitée.</w:t>
      </w:r>
    </w:p>
    <w:p w14:paraId="0AD019FE" w14:textId="77777777" w:rsidR="0055524D" w:rsidRPr="005746D0" w:rsidRDefault="0055524D" w:rsidP="0055524D">
      <w:pPr>
        <w:rPr>
          <w:b/>
          <w:u w:val="single"/>
          <w:lang w:val="fr-LU"/>
        </w:rPr>
      </w:pPr>
      <w:r w:rsidRPr="005746D0">
        <w:rPr>
          <w:b/>
          <w:u w:val="single"/>
          <w:lang w:val="fr-LU"/>
        </w:rPr>
        <w:t>Profondeur de construction</w:t>
      </w:r>
    </w:p>
    <w:p w14:paraId="65D3ABCF" w14:textId="29E7E22E" w:rsidR="0055524D" w:rsidRPr="0055524D" w:rsidRDefault="0055524D" w:rsidP="005746D0">
      <w:pPr>
        <w:ind w:left="720"/>
        <w:rPr>
          <w:lang w:val="fr-LU"/>
        </w:rPr>
      </w:pPr>
      <w:r w:rsidRPr="0055524D">
        <w:rPr>
          <w:lang w:val="fr-LU"/>
        </w:rPr>
        <w:t>On entend par profondeur de construction soit la distance mesurée entre la façade avant et la façade arrière,</w:t>
      </w:r>
      <w:r w:rsidR="005746D0">
        <w:rPr>
          <w:lang w:val="fr-LU"/>
        </w:rPr>
        <w:t xml:space="preserve"> </w:t>
      </w:r>
      <w:r w:rsidRPr="0055524D">
        <w:rPr>
          <w:lang w:val="fr-LU"/>
        </w:rPr>
        <w:t>soit la distance mesurée entre les deux façades opposées les plus rapprochées l’une de l’autre, au niveau comportant</w:t>
      </w:r>
      <w:r w:rsidR="005746D0">
        <w:rPr>
          <w:lang w:val="fr-LU"/>
        </w:rPr>
        <w:t xml:space="preserve"> </w:t>
      </w:r>
      <w:r w:rsidRPr="0055524D">
        <w:rPr>
          <w:lang w:val="fr-LU"/>
        </w:rPr>
        <w:t>la surface construite brute la plus importante. Dans le cas de constructions composées de deux ou plusieurs</w:t>
      </w:r>
      <w:r w:rsidR="005746D0">
        <w:rPr>
          <w:lang w:val="fr-LU"/>
        </w:rPr>
        <w:t xml:space="preserve"> </w:t>
      </w:r>
      <w:r w:rsidRPr="0055524D">
        <w:rPr>
          <w:lang w:val="fr-LU"/>
        </w:rPr>
        <w:t>corps de bâtiment, la profondeur de construction est mesurée séparément pour chacun d’entre eux.</w:t>
      </w:r>
    </w:p>
    <w:p w14:paraId="0473132C" w14:textId="77777777" w:rsidR="0055524D" w:rsidRPr="005746D0" w:rsidRDefault="0055524D" w:rsidP="0055524D">
      <w:pPr>
        <w:rPr>
          <w:b/>
          <w:u w:val="single"/>
          <w:lang w:val="fr-LU"/>
        </w:rPr>
      </w:pPr>
      <w:r w:rsidRPr="005746D0">
        <w:rPr>
          <w:b/>
          <w:u w:val="single"/>
          <w:lang w:val="fr-LU"/>
        </w:rPr>
        <w:t>Recul</w:t>
      </w:r>
    </w:p>
    <w:p w14:paraId="09D8F912" w14:textId="26063386" w:rsidR="0055524D" w:rsidRPr="0055524D" w:rsidRDefault="0055524D" w:rsidP="005746D0">
      <w:pPr>
        <w:ind w:left="720"/>
        <w:rPr>
          <w:lang w:val="fr-LU"/>
        </w:rPr>
      </w:pPr>
      <w:r w:rsidRPr="0055524D">
        <w:rPr>
          <w:lang w:val="fr-LU"/>
        </w:rPr>
        <w:t>Le recul constitue la distance entre la construction ou la surface constructible et la limite du lot ou de la parcelle,</w:t>
      </w:r>
      <w:r w:rsidR="005746D0">
        <w:rPr>
          <w:lang w:val="fr-LU"/>
        </w:rPr>
        <w:t xml:space="preserve"> </w:t>
      </w:r>
      <w:r w:rsidRPr="0055524D">
        <w:rPr>
          <w:lang w:val="fr-LU"/>
        </w:rPr>
        <w:t>respectivement la limite de la zone destinée à rester libre. Le recul est mesuré au milieu de la construction à</w:t>
      </w:r>
      <w:r w:rsidR="005746D0">
        <w:rPr>
          <w:lang w:val="fr-LU"/>
        </w:rPr>
        <w:t xml:space="preserve"> </w:t>
      </w:r>
      <w:r w:rsidRPr="0055524D">
        <w:rPr>
          <w:lang w:val="fr-LU"/>
        </w:rPr>
        <w:t>partir de la façade finie (isolation incluse, sauf en cas d’assainissement énergétique), perpendiculairement à la</w:t>
      </w:r>
      <w:r w:rsidR="005746D0">
        <w:rPr>
          <w:lang w:val="fr-LU"/>
        </w:rPr>
        <w:t xml:space="preserve"> </w:t>
      </w:r>
      <w:r w:rsidRPr="0055524D">
        <w:rPr>
          <w:lang w:val="fr-LU"/>
        </w:rPr>
        <w:t>limite parcellaire ou du lot.</w:t>
      </w:r>
    </w:p>
    <w:p w14:paraId="63D7EF9E" w14:textId="77777777" w:rsidR="0055524D" w:rsidRPr="005746D0" w:rsidRDefault="0055524D" w:rsidP="0055524D">
      <w:pPr>
        <w:rPr>
          <w:b/>
          <w:u w:val="single"/>
          <w:lang w:val="fr-LU"/>
        </w:rPr>
      </w:pPr>
      <w:r w:rsidRPr="005746D0">
        <w:rPr>
          <w:b/>
          <w:u w:val="single"/>
          <w:lang w:val="fr-LU"/>
        </w:rPr>
        <w:t>Terrasse</w:t>
      </w:r>
    </w:p>
    <w:p w14:paraId="08A136F3" w14:textId="50081981" w:rsidR="0055524D" w:rsidRPr="0055524D" w:rsidRDefault="0055524D" w:rsidP="005746D0">
      <w:pPr>
        <w:ind w:left="720"/>
        <w:rPr>
          <w:lang w:val="fr-LU"/>
        </w:rPr>
      </w:pPr>
      <w:r w:rsidRPr="0055524D">
        <w:rPr>
          <w:lang w:val="fr-LU"/>
        </w:rPr>
        <w:t>On entend par terrasse une surface stabilisée à l’air libre, non close, communiquant avec les pièces d’habitation</w:t>
      </w:r>
      <w:r w:rsidR="005746D0">
        <w:rPr>
          <w:lang w:val="fr-LU"/>
        </w:rPr>
        <w:t xml:space="preserve"> </w:t>
      </w:r>
      <w:r w:rsidRPr="0055524D">
        <w:rPr>
          <w:lang w:val="fr-LU"/>
        </w:rPr>
        <w:t xml:space="preserve">adjacentes par une ou plusieurs portes ou </w:t>
      </w:r>
      <w:proofErr w:type="spellStart"/>
      <w:r w:rsidRPr="0055524D">
        <w:rPr>
          <w:lang w:val="fr-LU"/>
        </w:rPr>
        <w:t>portes-fenêtres</w:t>
      </w:r>
      <w:proofErr w:type="spellEnd"/>
      <w:r w:rsidRPr="0055524D">
        <w:rPr>
          <w:lang w:val="fr-LU"/>
        </w:rPr>
        <w:t>.</w:t>
      </w:r>
    </w:p>
    <w:p w14:paraId="0E5CCDB5" w14:textId="77777777" w:rsidR="005746D0" w:rsidRDefault="005746D0" w:rsidP="005746D0">
      <w:pPr>
        <w:ind w:left="720"/>
        <w:rPr>
          <w:lang w:val="fr-LU"/>
        </w:rPr>
      </w:pPr>
      <w:r>
        <w:rPr>
          <w:lang w:val="fr-LU"/>
        </w:rPr>
        <w:t>On distingue</w:t>
      </w:r>
      <w:r w:rsidR="0055524D" w:rsidRPr="0055524D">
        <w:rPr>
          <w:lang w:val="fr-LU"/>
        </w:rPr>
        <w:t>:</w:t>
      </w:r>
    </w:p>
    <w:p w14:paraId="22640B7A" w14:textId="25A9D89D" w:rsidR="005746D0" w:rsidRDefault="0055524D" w:rsidP="0055524D">
      <w:pPr>
        <w:pStyle w:val="ListParagraph"/>
        <w:numPr>
          <w:ilvl w:val="0"/>
          <w:numId w:val="8"/>
        </w:numPr>
        <w:rPr>
          <w:lang w:val="fr-LU"/>
        </w:rPr>
      </w:pPr>
      <w:proofErr w:type="gramStart"/>
      <w:r w:rsidRPr="005746D0">
        <w:rPr>
          <w:lang w:val="fr-LU"/>
        </w:rPr>
        <w:t>la</w:t>
      </w:r>
      <w:proofErr w:type="gramEnd"/>
      <w:r w:rsidR="005746D0">
        <w:rPr>
          <w:lang w:val="fr-LU"/>
        </w:rPr>
        <w:t xml:space="preserve"> terrasse accolée à un bâtiment</w:t>
      </w:r>
      <w:r w:rsidRPr="005746D0">
        <w:rPr>
          <w:lang w:val="fr-LU"/>
        </w:rPr>
        <w:t>;</w:t>
      </w:r>
    </w:p>
    <w:p w14:paraId="0DF0FEAB" w14:textId="77777777" w:rsidR="005746D0" w:rsidRDefault="0055524D" w:rsidP="0055524D">
      <w:pPr>
        <w:pStyle w:val="ListParagraph"/>
        <w:numPr>
          <w:ilvl w:val="0"/>
          <w:numId w:val="8"/>
        </w:numPr>
        <w:rPr>
          <w:lang w:val="fr-LU"/>
        </w:rPr>
      </w:pPr>
      <w:proofErr w:type="gramStart"/>
      <w:r w:rsidRPr="005746D0">
        <w:rPr>
          <w:lang w:val="fr-LU"/>
        </w:rPr>
        <w:t>la</w:t>
      </w:r>
      <w:proofErr w:type="gramEnd"/>
      <w:r w:rsidRPr="005746D0">
        <w:rPr>
          <w:lang w:val="fr-LU"/>
        </w:rPr>
        <w:t xml:space="preserve"> terrasse aménagée sur la surface résultant du retrait d’un étage </w:t>
      </w:r>
      <w:r w:rsidR="005746D0">
        <w:rPr>
          <w:lang w:val="fr-LU"/>
        </w:rPr>
        <w:t>par rapport à l’étage inférieur</w:t>
      </w:r>
      <w:r w:rsidRPr="005746D0">
        <w:rPr>
          <w:lang w:val="fr-LU"/>
        </w:rPr>
        <w:t>;</w:t>
      </w:r>
    </w:p>
    <w:p w14:paraId="7E39161C" w14:textId="1D66DB1F" w:rsidR="0055524D" w:rsidRPr="005746D0" w:rsidRDefault="0055524D" w:rsidP="0055524D">
      <w:pPr>
        <w:pStyle w:val="ListParagraph"/>
        <w:numPr>
          <w:ilvl w:val="0"/>
          <w:numId w:val="8"/>
        </w:numPr>
        <w:rPr>
          <w:lang w:val="fr-LU"/>
        </w:rPr>
      </w:pPr>
      <w:proofErr w:type="gramStart"/>
      <w:r w:rsidRPr="005746D0">
        <w:rPr>
          <w:lang w:val="fr-LU"/>
        </w:rPr>
        <w:t>le</w:t>
      </w:r>
      <w:proofErr w:type="gramEnd"/>
      <w:r w:rsidRPr="005746D0">
        <w:rPr>
          <w:lang w:val="fr-LU"/>
        </w:rPr>
        <w:t xml:space="preserve"> toit-terrasse aménagé sur une toiture plate accessible.</w:t>
      </w:r>
    </w:p>
    <w:p w14:paraId="6F122296" w14:textId="77777777" w:rsidR="0055524D" w:rsidRPr="005746D0" w:rsidRDefault="0055524D" w:rsidP="0055524D">
      <w:pPr>
        <w:rPr>
          <w:b/>
          <w:u w:val="single"/>
          <w:lang w:val="fr-LU"/>
        </w:rPr>
      </w:pPr>
      <w:r w:rsidRPr="005746D0">
        <w:rPr>
          <w:b/>
          <w:u w:val="single"/>
          <w:lang w:val="fr-LU"/>
        </w:rPr>
        <w:t xml:space="preserve">Voie </w:t>
      </w:r>
      <w:proofErr w:type="spellStart"/>
      <w:r w:rsidRPr="005746D0">
        <w:rPr>
          <w:b/>
          <w:u w:val="single"/>
          <w:lang w:val="fr-LU"/>
        </w:rPr>
        <w:t>desservante</w:t>
      </w:r>
      <w:proofErr w:type="spellEnd"/>
    </w:p>
    <w:p w14:paraId="2DDA2C50" w14:textId="0A3E9BD1" w:rsidR="0055524D" w:rsidRPr="0055524D" w:rsidRDefault="0055524D" w:rsidP="005746D0">
      <w:pPr>
        <w:ind w:left="720"/>
        <w:rPr>
          <w:lang w:val="fr-LU"/>
        </w:rPr>
      </w:pPr>
      <w:r w:rsidRPr="0055524D">
        <w:rPr>
          <w:lang w:val="fr-LU"/>
        </w:rPr>
        <w:lastRenderedPageBreak/>
        <w:t xml:space="preserve">On entend par voie </w:t>
      </w:r>
      <w:proofErr w:type="spellStart"/>
      <w:r w:rsidRPr="0055524D">
        <w:rPr>
          <w:lang w:val="fr-LU"/>
        </w:rPr>
        <w:t>desservante</w:t>
      </w:r>
      <w:proofErr w:type="spellEnd"/>
      <w:r w:rsidRPr="0055524D">
        <w:rPr>
          <w:lang w:val="fr-LU"/>
        </w:rPr>
        <w:t xml:space="preserve"> toute voie carrossable, publique ou privée, qui donne accès à une parcelle ou</w:t>
      </w:r>
      <w:r w:rsidR="005746D0">
        <w:rPr>
          <w:lang w:val="fr-LU"/>
        </w:rPr>
        <w:t xml:space="preserve"> </w:t>
      </w:r>
      <w:r w:rsidRPr="0055524D">
        <w:rPr>
          <w:lang w:val="fr-LU"/>
        </w:rPr>
        <w:t>un lot.</w:t>
      </w:r>
    </w:p>
    <w:p w14:paraId="25E2D1EE" w14:textId="77777777" w:rsidR="0055524D" w:rsidRPr="005746D0" w:rsidRDefault="0055524D" w:rsidP="0055524D">
      <w:pPr>
        <w:rPr>
          <w:b/>
          <w:u w:val="single"/>
          <w:lang w:val="fr-LU"/>
        </w:rPr>
      </w:pPr>
      <w:r w:rsidRPr="005746D0">
        <w:rPr>
          <w:b/>
          <w:u w:val="single"/>
          <w:lang w:val="fr-LU"/>
        </w:rPr>
        <w:t>Voie publique</w:t>
      </w:r>
    </w:p>
    <w:p w14:paraId="1BCC764E" w14:textId="099C5B46" w:rsidR="0055524D" w:rsidRPr="0055524D" w:rsidRDefault="0055524D" w:rsidP="005746D0">
      <w:pPr>
        <w:ind w:left="720"/>
        <w:rPr>
          <w:lang w:val="fr-LU"/>
        </w:rPr>
      </w:pPr>
      <w:r w:rsidRPr="0055524D">
        <w:rPr>
          <w:lang w:val="fr-LU"/>
        </w:rPr>
        <w:t>On entend par voie publique les voies appartenant à l’Etat ou à une commune qui font partie du domaine public.</w:t>
      </w:r>
      <w:bookmarkStart w:id="0" w:name="_GoBack"/>
      <w:bookmarkEnd w:id="0"/>
    </w:p>
    <w:sectPr w:rsidR="0055524D" w:rsidRPr="005552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A23AC"/>
    <w:multiLevelType w:val="hybridMultilevel"/>
    <w:tmpl w:val="27CE5C7C"/>
    <w:lvl w:ilvl="0" w:tplc="140C0001">
      <w:start w:val="1"/>
      <w:numFmt w:val="bullet"/>
      <w:lvlText w:val=""/>
      <w:lvlJc w:val="left"/>
      <w:pPr>
        <w:ind w:left="1080" w:hanging="360"/>
      </w:pPr>
      <w:rPr>
        <w:rFonts w:ascii="Symbol" w:hAnsi="Symbol" w:hint="default"/>
      </w:rPr>
    </w:lvl>
    <w:lvl w:ilvl="1" w:tplc="140C0001">
      <w:start w:val="1"/>
      <w:numFmt w:val="bullet"/>
      <w:lvlText w:val=""/>
      <w:lvlJc w:val="left"/>
      <w:pPr>
        <w:ind w:left="1800" w:hanging="360"/>
      </w:pPr>
      <w:rPr>
        <w:rFonts w:ascii="Symbol" w:hAnsi="Symbol"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194C1F7C"/>
    <w:multiLevelType w:val="hybridMultilevel"/>
    <w:tmpl w:val="1FDEFF2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5524D"/>
    <w:rsid w:val="005746D0"/>
    <w:rsid w:val="005D1D9B"/>
    <w:rsid w:val="006605E2"/>
    <w:rsid w:val="006653E2"/>
    <w:rsid w:val="00732511"/>
    <w:rsid w:val="007B41C9"/>
    <w:rsid w:val="007B5125"/>
    <w:rsid w:val="008A46DB"/>
    <w:rsid w:val="009D6555"/>
    <w:rsid w:val="009E106A"/>
    <w:rsid w:val="00A610F9"/>
    <w:rsid w:val="00A97AD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2582</Words>
  <Characters>14204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2022-02-21T05:53:00Z</dcterms:modified>
</cp:coreProperties>
</file>