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4320C" w14:textId="050A53B1" w:rsidR="001A33CF" w:rsidRPr="001A33CF" w:rsidRDefault="001A33CF" w:rsidP="001A33CF">
      <w:pPr>
        <w:pStyle w:val="Heading1"/>
        <w:rPr>
          <w:lang w:val="fr-FR"/>
        </w:rPr>
      </w:pPr>
      <w:r>
        <w:rPr>
          <w:lang w:val="fr-FR"/>
        </w:rPr>
        <w:t xml:space="preserve">Art. 6 </w:t>
      </w:r>
      <w:r w:rsidRPr="001A33CF">
        <w:rPr>
          <w:lang w:val="fr-FR"/>
        </w:rPr>
        <w:t>Zone de bâtiments et d’équipements publics [BEP]</w:t>
      </w:r>
    </w:p>
    <w:p w14:paraId="6FF0D524" w14:textId="77777777" w:rsidR="001A33CF" w:rsidRPr="001A33CF" w:rsidRDefault="001A33CF" w:rsidP="001A33CF">
      <w:pPr>
        <w:rPr>
          <w:lang w:val="fr-FR"/>
        </w:rPr>
      </w:pPr>
      <w:r w:rsidRPr="001A33CF">
        <w:rPr>
          <w:lang w:val="fr-FR"/>
        </w:rPr>
        <w:t>La zone de bâtiments et d’équipements publics est réservée aux constructions et aménagements d’u</w:t>
      </w:r>
      <w:bookmarkStart w:id="0" w:name="_GoBack"/>
      <w:bookmarkEnd w:id="0"/>
      <w:r w:rsidRPr="001A33CF">
        <w:rPr>
          <w:lang w:val="fr-FR"/>
        </w:rPr>
        <w:t>tilité publique et est destinée à satisfaire des besoins collectifs.</w:t>
      </w:r>
    </w:p>
    <w:p w14:paraId="38FDEE07" w14:textId="052DBDAB" w:rsidR="006605E2" w:rsidRPr="006605E2" w:rsidRDefault="001A33CF" w:rsidP="001A33CF">
      <w:pPr>
        <w:rPr>
          <w:lang w:val="fr-FR"/>
        </w:rPr>
      </w:pPr>
      <w:r w:rsidRPr="001A33CF">
        <w:rPr>
          <w:lang w:val="fr-FR"/>
        </w:rP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A33CF"/>
    <w:rsid w:val="00344407"/>
    <w:rsid w:val="00387019"/>
    <w:rsid w:val="0039622D"/>
    <w:rsid w:val="00397462"/>
    <w:rsid w:val="003A681A"/>
    <w:rsid w:val="006605E2"/>
    <w:rsid w:val="006653E2"/>
    <w:rsid w:val="00732511"/>
    <w:rsid w:val="007B41C9"/>
    <w:rsid w:val="007B5125"/>
    <w:rsid w:val="008A46DB"/>
    <w:rsid w:val="008B3F11"/>
    <w:rsid w:val="009D6555"/>
    <w:rsid w:val="00A610F9"/>
    <w:rsid w:val="00AD5B20"/>
    <w:rsid w:val="00B208F3"/>
    <w:rsid w:val="00C10C63"/>
    <w:rsid w:val="00C85115"/>
    <w:rsid w:val="00CB2FE8"/>
    <w:rsid w:val="00CF3132"/>
    <w:rsid w:val="00D35FE3"/>
    <w:rsid w:val="00E4147C"/>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E4147C"/>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4147C"/>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70894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17</cp:revision>
  <dcterms:created xsi:type="dcterms:W3CDTF">2019-11-19T06:33:00Z</dcterms:created>
  <dcterms:modified xsi:type="dcterms:W3CDTF">2020-09-14T09:30:00Z</dcterms:modified>
</cp:coreProperties>
</file>