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DAC8" w14:textId="77777777" w:rsidR="00B51183" w:rsidRDefault="00B51183" w:rsidP="00B51183">
      <w:pPr>
        <w:pStyle w:val="Heading1"/>
      </w:pPr>
      <w:r>
        <w:t>Art. 12 PAP QE – Zone spéciale – CFL [SPEC-CFL]</w:t>
      </w:r>
    </w:p>
    <w:p w14:paraId="2FA6F3B6" w14:textId="38CF8BCD" w:rsidR="00B51183" w:rsidRDefault="00B51183" w:rsidP="00B51183">
      <w:r>
        <w:t>La zone spéciale « CFL » est destinée à recevoir des emplacements de stationnement, des dépôts de chantier et des équipements techniques en relation directe avec la destination de la zone. Y sont également admis les constructions et aménagements d’utilité publique.</w:t>
      </w:r>
    </w:p>
    <w:p w14:paraId="7D273347" w14:textId="081EFC03" w:rsidR="004623D5" w:rsidRDefault="00B51183" w:rsidP="00B51183">
      <w:r>
        <w:t xml:space="preserve">Seuls des constructions et aménagements légers en relation avec la vocation de la zone sont </w:t>
      </w:r>
      <w:r w:rsidR="00E850F4">
        <w:t>admis</w:t>
      </w:r>
      <w:r>
        <w:t>.</w:t>
      </w:r>
    </w:p>
    <w:p w14:paraId="666D3014" w14:textId="06B04A48" w:rsidR="00B51183" w:rsidRDefault="00B51183" w:rsidP="00B51183">
      <w:pPr>
        <w:pStyle w:val="Heading2"/>
      </w:pPr>
      <w:r>
        <w:t>Art. 12.1 Implantation et gabarit</w:t>
      </w:r>
    </w:p>
    <w:p w14:paraId="05DA5CAA" w14:textId="7B41232A" w:rsidR="00B51183" w:rsidRDefault="00B51183" w:rsidP="00B51183">
      <w:pPr>
        <w:pStyle w:val="ListParagraph"/>
        <w:numPr>
          <w:ilvl w:val="0"/>
          <w:numId w:val="8"/>
        </w:numPr>
      </w:pPr>
      <w:r>
        <w:t>La surface d’emprise au sol des constructions ne peut pas dépasser 30,00 m</w:t>
      </w:r>
      <w:r w:rsidRPr="00B51183">
        <w:rPr>
          <w:vertAlign w:val="superscript"/>
        </w:rPr>
        <w:t>2</w:t>
      </w:r>
      <w:r>
        <w:t>.</w:t>
      </w:r>
    </w:p>
    <w:p w14:paraId="2521A0BA" w14:textId="1ACF4565" w:rsidR="00B51183" w:rsidRDefault="00B51183" w:rsidP="00B51183">
      <w:pPr>
        <w:pStyle w:val="ListParagraph"/>
        <w:numPr>
          <w:ilvl w:val="0"/>
          <w:numId w:val="8"/>
        </w:numPr>
      </w:pPr>
      <w:r>
        <w:t>Les constructions doivent respecter un recul minimum de 3,00 mètres sur les limites de la parcelle.</w:t>
      </w:r>
    </w:p>
    <w:p w14:paraId="161FD78A" w14:textId="6D6030CE" w:rsidR="00B51183" w:rsidRDefault="00B51183" w:rsidP="00B51183">
      <w:pPr>
        <w:pStyle w:val="ListParagraph"/>
        <w:numPr>
          <w:ilvl w:val="0"/>
          <w:numId w:val="8"/>
        </w:numPr>
      </w:pPr>
      <w:r>
        <w:t>La hauteur maximale totale est de 4,50 mètres. Cette hauteur est à mesurer par rapport au niveau du terrain existant.</w:t>
      </w:r>
    </w:p>
    <w:p w14:paraId="38FDEE07" w14:textId="2811A7FD" w:rsidR="006605E2" w:rsidRPr="007D461A" w:rsidRDefault="00B51183" w:rsidP="00B51183">
      <w:pPr>
        <w:pStyle w:val="ListParagraph"/>
        <w:numPr>
          <w:ilvl w:val="0"/>
          <w:numId w:val="8"/>
        </w:numPr>
      </w:pPr>
      <w:r>
        <w:t>Des dérogations peuvent être accordées afin de permettre l’implantation de constructions et aménagements d’utilité publique et est destinée à satisfaire des besoins collectifs.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E4640"/>
    <w:multiLevelType w:val="hybridMultilevel"/>
    <w:tmpl w:val="3934CCB8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E0E80"/>
    <w:multiLevelType w:val="hybridMultilevel"/>
    <w:tmpl w:val="F9361A0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041642">
    <w:abstractNumId w:val="5"/>
  </w:num>
  <w:num w:numId="2" w16cid:durableId="643389122">
    <w:abstractNumId w:val="6"/>
  </w:num>
  <w:num w:numId="3" w16cid:durableId="1902515677">
    <w:abstractNumId w:val="7"/>
  </w:num>
  <w:num w:numId="4" w16cid:durableId="328679581">
    <w:abstractNumId w:val="0"/>
  </w:num>
  <w:num w:numId="5" w16cid:durableId="1539972118">
    <w:abstractNumId w:val="1"/>
  </w:num>
  <w:num w:numId="6" w16cid:durableId="508521253">
    <w:abstractNumId w:val="3"/>
  </w:num>
  <w:num w:numId="7" w16cid:durableId="1140077105">
    <w:abstractNumId w:val="4"/>
  </w:num>
  <w:num w:numId="8" w16cid:durableId="205991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623D5"/>
    <w:rsid w:val="005D1D9B"/>
    <w:rsid w:val="006605E2"/>
    <w:rsid w:val="006653E2"/>
    <w:rsid w:val="006B0ABB"/>
    <w:rsid w:val="00706303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51183"/>
    <w:rsid w:val="00C10C63"/>
    <w:rsid w:val="00C85115"/>
    <w:rsid w:val="00CB2FE8"/>
    <w:rsid w:val="00CF3132"/>
    <w:rsid w:val="00D35FE3"/>
    <w:rsid w:val="00E850F4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2025-03-17T12:53:00Z</dcterms:modified>
</cp:coreProperties>
</file>