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7F895" w14:textId="676F9D82" w:rsidR="00484628" w:rsidRDefault="006C0D8A" w:rsidP="006C0D8A">
      <w:pPr>
        <w:pStyle w:val="Heading1"/>
        <w:rPr>
          <w:lang w:val="fr-FR"/>
        </w:rPr>
      </w:pPr>
      <w:r w:rsidRPr="006C0D8A">
        <w:rPr>
          <w:lang w:val="fr-FR"/>
        </w:rPr>
        <w:t>Art. 21 Zo</w:t>
      </w:r>
      <w:r>
        <w:rPr>
          <w:lang w:val="fr-FR"/>
        </w:rPr>
        <w:t xml:space="preserve">nes de servitude </w:t>
      </w:r>
      <w:r w:rsidR="00633F7B">
        <w:rPr>
          <w:lang w:val="fr-FR"/>
        </w:rPr>
        <w:t>« </w:t>
      </w:r>
      <w:r>
        <w:rPr>
          <w:lang w:val="fr-FR"/>
        </w:rPr>
        <w:t>urbanisation</w:t>
      </w:r>
      <w:r w:rsidR="00633F7B">
        <w:rPr>
          <w:lang w:val="fr-FR"/>
        </w:rPr>
        <w:t> »</w:t>
      </w:r>
    </w:p>
    <w:p w14:paraId="0BE13662" w14:textId="6C33FC02" w:rsidR="006C0D8A" w:rsidRPr="006C0D8A" w:rsidRDefault="006C0D8A" w:rsidP="006C0D8A">
      <w:pPr>
        <w:rPr>
          <w:lang w:val="fr-FR"/>
        </w:rPr>
      </w:pPr>
      <w:r w:rsidRPr="006C0D8A">
        <w:rPr>
          <w:lang w:val="fr-FR"/>
        </w:rPr>
        <w:t>Les z</w:t>
      </w:r>
      <w:r>
        <w:rPr>
          <w:lang w:val="fr-FR"/>
        </w:rPr>
        <w:t xml:space="preserve">ones de servitude </w:t>
      </w:r>
      <w:r w:rsidR="00633F7B">
        <w:rPr>
          <w:lang w:val="fr-FR"/>
        </w:rPr>
        <w:t>« </w:t>
      </w:r>
      <w:r>
        <w:rPr>
          <w:lang w:val="fr-FR"/>
        </w:rPr>
        <w:t>urbanisation</w:t>
      </w:r>
      <w:r w:rsidR="00633F7B">
        <w:rPr>
          <w:lang w:val="fr-FR"/>
        </w:rPr>
        <w:t> »</w:t>
      </w:r>
      <w:r w:rsidRPr="006C0D8A">
        <w:rPr>
          <w:lang w:val="fr-FR"/>
        </w:rPr>
        <w:t xml:space="preserve"> comprennent des terrains situés dans les zones urbanisées, les zones destinées à être urbanisées ou dans les zones destinées à rester libres. </w:t>
      </w:r>
    </w:p>
    <w:p w14:paraId="59F0063F" w14:textId="77777777" w:rsidR="006C0D8A" w:rsidRPr="006C0D8A" w:rsidRDefault="006C0D8A" w:rsidP="006C0D8A">
      <w:pPr>
        <w:rPr>
          <w:lang w:val="fr-FR"/>
        </w:rPr>
      </w:pPr>
      <w:r w:rsidRPr="006C0D8A">
        <w:rPr>
          <w:lang w:val="fr-FR"/>
        </w:rPr>
        <w:t>Des prescriptions spécifiques sont définies ci-après pour ces zones, aux fins d’assurer la sauvegarde de la qualité urbanistique et du cadre de vie ainsi que de l’environnement naturel et du paysage d’une certaine partie du territoire communal.</w:t>
      </w:r>
    </w:p>
    <w:p w14:paraId="682C8503" w14:textId="77777777" w:rsidR="006C0D8A" w:rsidRPr="006C0D8A" w:rsidRDefault="006C0D8A" w:rsidP="006C0D8A">
      <w:pPr>
        <w:rPr>
          <w:lang w:val="fr-FR"/>
        </w:rPr>
      </w:pPr>
      <w:r w:rsidRPr="006C0D8A">
        <w:rPr>
          <w:lang w:val="fr-FR"/>
        </w:rPr>
        <w:t>Les prescriptions y relatives sont détaillées ci-après par type de servitude, tel que repris dans la partie graphique du PAG.</w:t>
      </w:r>
    </w:p>
    <w:p w14:paraId="0E338EDD" w14:textId="5734A50A" w:rsidR="006C0D8A" w:rsidRDefault="006C0D8A" w:rsidP="006C0D8A">
      <w:pPr>
        <w:rPr>
          <w:lang w:val="fr-FR"/>
        </w:rPr>
      </w:pPr>
      <w:r w:rsidRPr="006C0D8A">
        <w:rPr>
          <w:lang w:val="fr-FR"/>
        </w:rPr>
        <w:t>Les différentes catégories de servitudes reprises sur la partie gra</w:t>
      </w:r>
      <w:r>
        <w:rPr>
          <w:lang w:val="fr-FR"/>
        </w:rPr>
        <w:t>phique sont détaillées ci-après</w:t>
      </w:r>
      <w:r w:rsidRPr="006C0D8A">
        <w:rPr>
          <w:lang w:val="fr-FR"/>
        </w:rPr>
        <w:t>:</w:t>
      </w:r>
    </w:p>
    <w:p w14:paraId="5F54EBFB" w14:textId="43E4673B" w:rsidR="001B1C5D" w:rsidRDefault="001B1C5D" w:rsidP="001B1C5D">
      <w:pPr>
        <w:pStyle w:val="Heading2"/>
        <w:rPr>
          <w:lang w:val="fr-FR"/>
        </w:rPr>
      </w:pPr>
      <w:r w:rsidRPr="001B1C5D">
        <w:rPr>
          <w:lang w:val="fr-FR"/>
        </w:rPr>
        <w:t>Art. 21.5 Servitude</w:t>
      </w:r>
      <w:r>
        <w:rPr>
          <w:lang w:val="fr-FR"/>
        </w:rPr>
        <w:t xml:space="preserve"> </w:t>
      </w:r>
      <w:r w:rsidR="00633F7B">
        <w:rPr>
          <w:lang w:val="fr-FR"/>
        </w:rPr>
        <w:t>« </w:t>
      </w:r>
      <w:r>
        <w:rPr>
          <w:lang w:val="fr-FR"/>
        </w:rPr>
        <w:t>urbanisation – stationnement</w:t>
      </w:r>
      <w:r w:rsidR="00633F7B">
        <w:rPr>
          <w:lang w:val="fr-FR"/>
        </w:rPr>
        <w:t> »</w:t>
      </w:r>
      <w:r w:rsidRPr="001B1C5D">
        <w:rPr>
          <w:lang w:val="fr-FR"/>
        </w:rPr>
        <w:t xml:space="preserve"> (St)</w:t>
      </w:r>
    </w:p>
    <w:p w14:paraId="73166676" w14:textId="368FF2FC" w:rsidR="006C0D8A" w:rsidRPr="002258F4" w:rsidRDefault="001B1C5D" w:rsidP="001B1C5D">
      <w:pPr>
        <w:rPr>
          <w:lang w:val="fr-FR"/>
        </w:rPr>
      </w:pPr>
      <w:r>
        <w:rPr>
          <w:lang w:val="fr-FR"/>
        </w:rPr>
        <w:t xml:space="preserve">La servitude </w:t>
      </w:r>
      <w:r w:rsidR="00633F7B">
        <w:rPr>
          <w:lang w:val="fr-FR"/>
        </w:rPr>
        <w:t>« </w:t>
      </w:r>
      <w:r>
        <w:rPr>
          <w:lang w:val="fr-FR"/>
        </w:rPr>
        <w:t>urbanisation – stationnement</w:t>
      </w:r>
      <w:r w:rsidR="00633F7B">
        <w:rPr>
          <w:lang w:val="fr-FR"/>
        </w:rPr>
        <w:t> »</w:t>
      </w:r>
      <w:bookmarkStart w:id="0" w:name="_GoBack"/>
      <w:bookmarkEnd w:id="0"/>
      <w:r w:rsidRPr="001B1C5D">
        <w:rPr>
          <w:lang w:val="fr-FR"/>
        </w:rPr>
        <w:t xml:space="preserve"> vise à réserver la zone REC-3b le long de la rue du Moulin à </w:t>
      </w:r>
      <w:proofErr w:type="spellStart"/>
      <w:r w:rsidRPr="001B1C5D">
        <w:rPr>
          <w:lang w:val="fr-FR"/>
        </w:rPr>
        <w:t>Surré</w:t>
      </w:r>
      <w:proofErr w:type="spellEnd"/>
      <w:r w:rsidRPr="001B1C5D">
        <w:rPr>
          <w:lang w:val="fr-FR"/>
        </w:rPr>
        <w:t xml:space="preserve"> à la création de parkings ouverts aménagés sous forme de parking écologique tel que défini à l’art. 7.4.</w:t>
      </w:r>
    </w:p>
    <w:sectPr w:rsidR="006C0D8A" w:rsidRPr="002258F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2E75B1"/>
    <w:multiLevelType w:val="hybridMultilevel"/>
    <w:tmpl w:val="925A0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9A447E"/>
    <w:multiLevelType w:val="hybridMultilevel"/>
    <w:tmpl w:val="CCCA0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DB0C00"/>
    <w:multiLevelType w:val="hybridMultilevel"/>
    <w:tmpl w:val="38D24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C6230A"/>
    <w:multiLevelType w:val="hybridMultilevel"/>
    <w:tmpl w:val="B87A9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4343CDF"/>
    <w:multiLevelType w:val="hybridMultilevel"/>
    <w:tmpl w:val="0B2E6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B7F139E"/>
    <w:multiLevelType w:val="hybridMultilevel"/>
    <w:tmpl w:val="6D1A0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9"/>
  </w:num>
  <w:num w:numId="4">
    <w:abstractNumId w:val="0"/>
  </w:num>
  <w:num w:numId="5">
    <w:abstractNumId w:val="1"/>
  </w:num>
  <w:num w:numId="6">
    <w:abstractNumId w:val="2"/>
  </w:num>
  <w:num w:numId="7">
    <w:abstractNumId w:val="2"/>
  </w:num>
  <w:num w:numId="8">
    <w:abstractNumId w:val="6"/>
  </w:num>
  <w:num w:numId="9">
    <w:abstractNumId w:val="8"/>
  </w:num>
  <w:num w:numId="10">
    <w:abstractNumId w:val="11"/>
  </w:num>
  <w:num w:numId="11">
    <w:abstractNumId w:val="3"/>
  </w:num>
  <w:num w:numId="12">
    <w:abstractNumId w:val="7"/>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0F08AE"/>
    <w:rsid w:val="00111A2D"/>
    <w:rsid w:val="001B1C5D"/>
    <w:rsid w:val="002258F4"/>
    <w:rsid w:val="00290277"/>
    <w:rsid w:val="002F0F11"/>
    <w:rsid w:val="00387019"/>
    <w:rsid w:val="0039622D"/>
    <w:rsid w:val="00397462"/>
    <w:rsid w:val="00484628"/>
    <w:rsid w:val="00633F7B"/>
    <w:rsid w:val="006605E2"/>
    <w:rsid w:val="006653E2"/>
    <w:rsid w:val="006C0D8A"/>
    <w:rsid w:val="00732511"/>
    <w:rsid w:val="00780F9E"/>
    <w:rsid w:val="007B41C9"/>
    <w:rsid w:val="007B5125"/>
    <w:rsid w:val="008055FE"/>
    <w:rsid w:val="00867AD4"/>
    <w:rsid w:val="008A46DB"/>
    <w:rsid w:val="009D6555"/>
    <w:rsid w:val="00A610F9"/>
    <w:rsid w:val="00AD5B20"/>
    <w:rsid w:val="00B208F3"/>
    <w:rsid w:val="00B43CFE"/>
    <w:rsid w:val="00C10C63"/>
    <w:rsid w:val="00C147DB"/>
    <w:rsid w:val="00C85115"/>
    <w:rsid w:val="00CB2FE8"/>
    <w:rsid w:val="00CF3132"/>
    <w:rsid w:val="00D03B89"/>
    <w:rsid w:val="00D35FE3"/>
    <w:rsid w:val="00EB23F4"/>
    <w:rsid w:val="00F04DF2"/>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2F0F11"/>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2F0F11"/>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904336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Words>
  <Characters>829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28</cp:revision>
  <dcterms:created xsi:type="dcterms:W3CDTF">2019-11-19T06:33:00Z</dcterms:created>
  <dcterms:modified xsi:type="dcterms:W3CDTF">2020-09-18T09:48:00Z</dcterms:modified>
</cp:coreProperties>
</file>