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7F895" w14:textId="2B855F54" w:rsidR="00484628" w:rsidRDefault="006C0D8A" w:rsidP="006C0D8A">
      <w:pPr>
        <w:pStyle w:val="Heading1"/>
        <w:rPr>
          <w:lang w:val="fr-FR"/>
        </w:rPr>
      </w:pPr>
      <w:r w:rsidRPr="006C0D8A">
        <w:rPr>
          <w:lang w:val="fr-FR"/>
        </w:rPr>
        <w:t>Art. 21 Zo</w:t>
      </w:r>
      <w:r>
        <w:rPr>
          <w:lang w:val="fr-FR"/>
        </w:rPr>
        <w:t xml:space="preserve">nes de servitude </w:t>
      </w:r>
      <w:r w:rsidR="004A651E">
        <w:rPr>
          <w:lang w:val="fr-FR"/>
        </w:rPr>
        <w:t>« </w:t>
      </w:r>
      <w:r>
        <w:rPr>
          <w:lang w:val="fr-FR"/>
        </w:rPr>
        <w:t>urbanisation</w:t>
      </w:r>
      <w:r w:rsidR="004A651E">
        <w:rPr>
          <w:lang w:val="fr-FR"/>
        </w:rPr>
        <w:t> »</w:t>
      </w:r>
    </w:p>
    <w:p w14:paraId="0BE13662" w14:textId="445C7F37" w:rsidR="006C0D8A" w:rsidRPr="006C0D8A" w:rsidRDefault="006C0D8A" w:rsidP="006C0D8A">
      <w:pPr>
        <w:rPr>
          <w:lang w:val="fr-FR"/>
        </w:rPr>
      </w:pPr>
      <w:r w:rsidRPr="006C0D8A">
        <w:rPr>
          <w:lang w:val="fr-FR"/>
        </w:rPr>
        <w:t>Les z</w:t>
      </w:r>
      <w:r>
        <w:rPr>
          <w:lang w:val="fr-FR"/>
        </w:rPr>
        <w:t xml:space="preserve">ones de servitude </w:t>
      </w:r>
      <w:r w:rsidR="004A651E">
        <w:rPr>
          <w:lang w:val="fr-FR"/>
        </w:rPr>
        <w:t>« </w:t>
      </w:r>
      <w:r>
        <w:rPr>
          <w:lang w:val="fr-FR"/>
        </w:rPr>
        <w:t>urbanisation</w:t>
      </w:r>
      <w:r w:rsidR="004A651E">
        <w:rPr>
          <w:lang w:val="fr-FR"/>
        </w:rPr>
        <w:t> »</w:t>
      </w:r>
      <w:r w:rsidRPr="006C0D8A">
        <w:rPr>
          <w:lang w:val="fr-FR"/>
        </w:rPr>
        <w:t xml:space="preserve"> comprennent des terrains situés dans les zones urbanisées, les zones destinées à être urbanisées ou dans les zones destinées à rester libres. </w:t>
      </w:r>
    </w:p>
    <w:p w14:paraId="59F0063F" w14:textId="77777777" w:rsidR="006C0D8A" w:rsidRPr="006C0D8A" w:rsidRDefault="006C0D8A" w:rsidP="006C0D8A">
      <w:pPr>
        <w:rPr>
          <w:lang w:val="fr-FR"/>
        </w:rPr>
      </w:pPr>
      <w:r w:rsidRPr="006C0D8A">
        <w:rPr>
          <w:lang w:val="fr-FR"/>
        </w:rPr>
        <w:t>Des prescriptions spécifiques sont définies ci-après pour ces zones, aux fins d’assurer la sauvegarde de la qualité urbanistique et du cadre de vie ainsi que de l’environnement naturel et du paysage d’une certaine partie du territoire communal.</w:t>
      </w:r>
    </w:p>
    <w:p w14:paraId="682C8503" w14:textId="77777777" w:rsidR="006C0D8A" w:rsidRPr="006C0D8A" w:rsidRDefault="006C0D8A" w:rsidP="006C0D8A">
      <w:pPr>
        <w:rPr>
          <w:lang w:val="fr-FR"/>
        </w:rPr>
      </w:pPr>
      <w:r w:rsidRPr="006C0D8A">
        <w:rPr>
          <w:lang w:val="fr-FR"/>
        </w:rPr>
        <w:t>Les prescriptions y relatives sont détaillées ci-après par type de servitude, tel que repris dans la partie graphique du PAG.</w:t>
      </w:r>
    </w:p>
    <w:p w14:paraId="0E338EDD" w14:textId="5734A50A" w:rsidR="006C0D8A" w:rsidRDefault="006C0D8A" w:rsidP="006C0D8A">
      <w:pPr>
        <w:rPr>
          <w:lang w:val="fr-FR"/>
        </w:rPr>
      </w:pPr>
      <w:r w:rsidRPr="006C0D8A">
        <w:rPr>
          <w:lang w:val="fr-FR"/>
        </w:rPr>
        <w:t>Les différentes catégories de servitudes reprises sur la partie gra</w:t>
      </w:r>
      <w:r>
        <w:rPr>
          <w:lang w:val="fr-FR"/>
        </w:rPr>
        <w:t>phique sont détaillées ci-après</w:t>
      </w:r>
      <w:r w:rsidRPr="006C0D8A">
        <w:rPr>
          <w:lang w:val="fr-FR"/>
        </w:rPr>
        <w:t>:</w:t>
      </w:r>
    </w:p>
    <w:p w14:paraId="7A433AD8" w14:textId="64801124" w:rsidR="00B43CFE" w:rsidRDefault="00B43CFE" w:rsidP="00B43CFE">
      <w:pPr>
        <w:pStyle w:val="Heading2"/>
        <w:rPr>
          <w:lang w:val="fr-FR"/>
        </w:rPr>
      </w:pPr>
      <w:r w:rsidRPr="00B43CFE">
        <w:rPr>
          <w:lang w:val="fr-FR"/>
        </w:rPr>
        <w:t>Art. 21.6 Servi</w:t>
      </w:r>
      <w:r>
        <w:rPr>
          <w:lang w:val="fr-FR"/>
        </w:rPr>
        <w:t xml:space="preserve">tude </w:t>
      </w:r>
      <w:r w:rsidR="004A651E">
        <w:rPr>
          <w:lang w:val="fr-FR"/>
        </w:rPr>
        <w:t>« </w:t>
      </w:r>
      <w:r>
        <w:rPr>
          <w:lang w:val="fr-FR"/>
        </w:rPr>
        <w:t>urbanisation – rue Haute</w:t>
      </w:r>
      <w:r w:rsidR="004A651E">
        <w:rPr>
          <w:lang w:val="fr-FR"/>
        </w:rPr>
        <w:t> »</w:t>
      </w:r>
      <w:r w:rsidRPr="00B43CFE">
        <w:rPr>
          <w:lang w:val="fr-FR"/>
        </w:rPr>
        <w:t xml:space="preserve"> (</w:t>
      </w:r>
      <w:proofErr w:type="spellStart"/>
      <w:r w:rsidRPr="00B43CFE">
        <w:rPr>
          <w:lang w:val="fr-FR"/>
        </w:rPr>
        <w:t>Hte</w:t>
      </w:r>
      <w:proofErr w:type="spellEnd"/>
      <w:r w:rsidRPr="00B43CFE">
        <w:rPr>
          <w:lang w:val="fr-FR"/>
        </w:rPr>
        <w:t>)</w:t>
      </w:r>
    </w:p>
    <w:p w14:paraId="73166676" w14:textId="7BA63FA0" w:rsidR="006C0D8A" w:rsidRPr="000F08AE" w:rsidRDefault="00B43CFE" w:rsidP="00B43CFE">
      <w:pPr>
        <w:rPr>
          <w:lang w:val="fr-FR"/>
        </w:rPr>
      </w:pPr>
      <w:r w:rsidRPr="00B43CFE">
        <w:rPr>
          <w:lang w:val="fr-FR"/>
        </w:rPr>
        <w:t xml:space="preserve">La servitude </w:t>
      </w:r>
      <w:r w:rsidR="004A651E">
        <w:rPr>
          <w:lang w:val="fr-FR"/>
        </w:rPr>
        <w:t>« </w:t>
      </w:r>
      <w:r>
        <w:rPr>
          <w:lang w:val="fr-FR"/>
        </w:rPr>
        <w:t>urbanisation – rue Haute</w:t>
      </w:r>
      <w:r w:rsidR="004A651E">
        <w:rPr>
          <w:lang w:val="fr-FR"/>
        </w:rPr>
        <w:t> »</w:t>
      </w:r>
      <w:bookmarkStart w:id="0" w:name="_GoBack"/>
      <w:bookmarkEnd w:id="0"/>
      <w:r w:rsidRPr="00B43CFE">
        <w:rPr>
          <w:lang w:val="fr-FR"/>
        </w:rPr>
        <w:t xml:space="preserve"> est superposée sur la partie de la parcelle cadastrale n° 727/5394 de la section A de </w:t>
      </w:r>
      <w:proofErr w:type="spellStart"/>
      <w:r w:rsidRPr="00B43CFE">
        <w:rPr>
          <w:lang w:val="fr-FR"/>
        </w:rPr>
        <w:t>Boulaide</w:t>
      </w:r>
      <w:proofErr w:type="spellEnd"/>
      <w:r w:rsidRPr="00B43CFE">
        <w:rPr>
          <w:lang w:val="fr-FR"/>
        </w:rPr>
        <w:t xml:space="preserve"> située en zone d’habitation 1. Aucune construction ne peut être autorisée sur ladite partie de parcelle avant l’enlèvement complet de la construction existante située sur la même parcelle en zone agricole.</w:t>
      </w:r>
    </w:p>
    <w:sectPr w:rsidR="006C0D8A" w:rsidRPr="000F08A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2E75B1"/>
    <w:multiLevelType w:val="hybridMultilevel"/>
    <w:tmpl w:val="925A0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89A447E"/>
    <w:multiLevelType w:val="hybridMultilevel"/>
    <w:tmpl w:val="CCCA0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C6230A"/>
    <w:multiLevelType w:val="hybridMultilevel"/>
    <w:tmpl w:val="B87A9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7F139E"/>
    <w:multiLevelType w:val="hybridMultilevel"/>
    <w:tmpl w:val="6D1A0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8"/>
  </w:num>
  <w:num w:numId="4">
    <w:abstractNumId w:val="0"/>
  </w:num>
  <w:num w:numId="5">
    <w:abstractNumId w:val="1"/>
  </w:num>
  <w:num w:numId="6">
    <w:abstractNumId w:val="2"/>
  </w:num>
  <w:num w:numId="7">
    <w:abstractNumId w:val="2"/>
  </w:num>
  <w:num w:numId="8">
    <w:abstractNumId w:val="6"/>
  </w:num>
  <w:num w:numId="9">
    <w:abstractNumId w:val="7"/>
  </w:num>
  <w:num w:numId="10">
    <w:abstractNumId w:val="9"/>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0F08AE"/>
    <w:rsid w:val="00111A2D"/>
    <w:rsid w:val="00290277"/>
    <w:rsid w:val="002F0F11"/>
    <w:rsid w:val="00387019"/>
    <w:rsid w:val="0039622D"/>
    <w:rsid w:val="00397462"/>
    <w:rsid w:val="00484628"/>
    <w:rsid w:val="004A651E"/>
    <w:rsid w:val="006605E2"/>
    <w:rsid w:val="006653E2"/>
    <w:rsid w:val="006C0D8A"/>
    <w:rsid w:val="00732511"/>
    <w:rsid w:val="00780F9E"/>
    <w:rsid w:val="007B41C9"/>
    <w:rsid w:val="007B5125"/>
    <w:rsid w:val="008055FE"/>
    <w:rsid w:val="00867AD4"/>
    <w:rsid w:val="008A46DB"/>
    <w:rsid w:val="009D6555"/>
    <w:rsid w:val="00A610F9"/>
    <w:rsid w:val="00AD5B20"/>
    <w:rsid w:val="00B208F3"/>
    <w:rsid w:val="00B43CFE"/>
    <w:rsid w:val="00C10C63"/>
    <w:rsid w:val="00C85115"/>
    <w:rsid w:val="00CB2FE8"/>
    <w:rsid w:val="00CF3132"/>
    <w:rsid w:val="00D03B89"/>
    <w:rsid w:val="00D35FE3"/>
    <w:rsid w:val="00EB23F4"/>
    <w:rsid w:val="00F04DF2"/>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2F0F11"/>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2F0F11"/>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904336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Words>
  <Characters>933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25</cp:revision>
  <dcterms:created xsi:type="dcterms:W3CDTF">2019-11-19T06:33:00Z</dcterms:created>
  <dcterms:modified xsi:type="dcterms:W3CDTF">2020-09-18T09:46:00Z</dcterms:modified>
</cp:coreProperties>
</file>