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51CA4" w14:textId="77777777" w:rsidR="009B6FCD" w:rsidRPr="00F25437" w:rsidRDefault="009B6FCD" w:rsidP="009B6FCD">
      <w:pPr>
        <w:pStyle w:val="Heading1"/>
        <w:rPr>
          <w:lang w:val="fr-FR"/>
        </w:rPr>
      </w:pPr>
      <w:r w:rsidRPr="00F25437">
        <w:rPr>
          <w:lang w:val="fr-FR"/>
        </w:rPr>
        <w:t>Art. 7 Zones de sports et de loisirs (REC)</w:t>
      </w:r>
    </w:p>
    <w:p w14:paraId="0988B1B3" w14:textId="77777777" w:rsidR="009B6FCD" w:rsidRPr="00F25437" w:rsidRDefault="009B6FCD" w:rsidP="009B6FCD">
      <w:pPr>
        <w:rPr>
          <w:lang w:val="fr-FR"/>
        </w:rPr>
      </w:pPr>
      <w:r w:rsidRPr="00F25437">
        <w:rPr>
          <w:lang w:val="fr-FR"/>
        </w:rPr>
        <w:t xml:space="preserve">Les zones de sports et de loisirs sont destinées aux bâtiments, infrastructures et installations de sports, de loisirs et touristiques ainsi qu’aux espaces libres correspondant à ces fonctions. </w:t>
      </w:r>
    </w:p>
    <w:p w14:paraId="5C15C5B7" w14:textId="77777777" w:rsidR="009B6FCD" w:rsidRPr="00F25437" w:rsidRDefault="009B6FCD" w:rsidP="009B6FCD">
      <w:pPr>
        <w:rPr>
          <w:lang w:val="fr-FR"/>
        </w:rPr>
      </w:pPr>
      <w:r w:rsidRPr="00F25437">
        <w:rPr>
          <w:lang w:val="fr-FR"/>
        </w:rPr>
        <w:t>Les places de stationnement à ciel ouvert ainsi que les cheminements sont autorisés dans toutes les zones REC définies ci-après sous respect des conditions suivantes:</w:t>
      </w:r>
    </w:p>
    <w:p w14:paraId="4A4EE555" w14:textId="77777777" w:rsidR="009B6FCD" w:rsidRPr="00F25437" w:rsidRDefault="009B6FCD" w:rsidP="009B6FCD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F25437">
        <w:rPr>
          <w:lang w:val="fr-FR"/>
        </w:rPr>
        <w:t>les</w:t>
      </w:r>
      <w:proofErr w:type="gramEnd"/>
      <w:r w:rsidRPr="00F25437">
        <w:rPr>
          <w:lang w:val="fr-FR"/>
        </w:rPr>
        <w:t xml:space="preserve"> emplacements de stationnement resteront perméables à l’eau et seront aménagés sous forme de parkings écologiques (surfaces filtrantes, intégration maximale d’éléments végétaux, arbres, arbustes ou haies);</w:t>
      </w:r>
    </w:p>
    <w:p w14:paraId="4FC0BE47" w14:textId="77777777" w:rsidR="009B6FCD" w:rsidRPr="00F25437" w:rsidRDefault="009B6FCD" w:rsidP="009B6FCD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F25437">
        <w:rPr>
          <w:lang w:val="fr-FR"/>
        </w:rPr>
        <w:t>les</w:t>
      </w:r>
      <w:proofErr w:type="gramEnd"/>
      <w:r w:rsidRPr="00F25437">
        <w:rPr>
          <w:lang w:val="fr-FR"/>
        </w:rPr>
        <w:t xml:space="preserve"> cheminements resteront perméables à l’eau.</w:t>
      </w:r>
    </w:p>
    <w:p w14:paraId="30507FD0" w14:textId="77777777" w:rsidR="009B6FCD" w:rsidRPr="00F25437" w:rsidRDefault="009B6FCD" w:rsidP="009B6FCD">
      <w:pPr>
        <w:rPr>
          <w:lang w:val="fr-FR"/>
        </w:rPr>
      </w:pPr>
      <w:r w:rsidRPr="00F25437">
        <w:rPr>
          <w:lang w:val="fr-FR"/>
        </w:rPr>
        <w:t>Sont représentées:</w:t>
      </w:r>
    </w:p>
    <w:p w14:paraId="1B44161F" w14:textId="77777777" w:rsidR="009B6FCD" w:rsidRPr="00F25437" w:rsidRDefault="009B6FCD" w:rsidP="009B6FCD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 w:rsidRPr="00F25437">
        <w:rPr>
          <w:lang w:val="fr-FR"/>
        </w:rPr>
        <w:t>la</w:t>
      </w:r>
      <w:proofErr w:type="gramEnd"/>
      <w:r w:rsidRPr="00F25437">
        <w:rPr>
          <w:lang w:val="fr-FR"/>
        </w:rPr>
        <w:t xml:space="preserve"> zone REC-1: activités de plein air « </w:t>
      </w:r>
      <w:proofErr w:type="spellStart"/>
      <w:r w:rsidRPr="00F25437">
        <w:rPr>
          <w:lang w:val="fr-FR"/>
        </w:rPr>
        <w:t>unter</w:t>
      </w:r>
      <w:proofErr w:type="spellEnd"/>
      <w:r w:rsidRPr="00F25437">
        <w:rPr>
          <w:lang w:val="fr-FR"/>
        </w:rPr>
        <w:t xml:space="preserve"> </w:t>
      </w:r>
      <w:proofErr w:type="spellStart"/>
      <w:r w:rsidRPr="00F25437">
        <w:rPr>
          <w:lang w:val="fr-FR"/>
        </w:rPr>
        <w:t>Berkels</w:t>
      </w:r>
      <w:proofErr w:type="spellEnd"/>
      <w:r w:rsidRPr="00F25437">
        <w:rPr>
          <w:lang w:val="fr-FR"/>
        </w:rPr>
        <w:t> »</w:t>
      </w:r>
    </w:p>
    <w:p w14:paraId="1E1168A6" w14:textId="77777777" w:rsidR="009B6FCD" w:rsidRPr="00F25437" w:rsidRDefault="009B6FCD" w:rsidP="009B6FCD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 w:rsidRPr="00F25437">
        <w:rPr>
          <w:lang w:val="fr-FR"/>
        </w:rPr>
        <w:t>la</w:t>
      </w:r>
      <w:proofErr w:type="gramEnd"/>
      <w:r w:rsidRPr="00F25437">
        <w:rPr>
          <w:lang w:val="fr-FR"/>
        </w:rPr>
        <w:t xml:space="preserve"> zone REC-2: activités HORESCA</w:t>
      </w:r>
    </w:p>
    <w:p w14:paraId="1CE8636D" w14:textId="77777777" w:rsidR="009B6FCD" w:rsidRPr="00F25437" w:rsidRDefault="009B6FCD" w:rsidP="009B6FCD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 w:rsidRPr="00F25437">
        <w:rPr>
          <w:lang w:val="fr-FR"/>
        </w:rPr>
        <w:t>la</w:t>
      </w:r>
      <w:proofErr w:type="gramEnd"/>
      <w:r w:rsidRPr="00F25437">
        <w:rPr>
          <w:lang w:val="fr-FR"/>
        </w:rPr>
        <w:t xml:space="preserve"> zone REC-3a: « </w:t>
      </w:r>
      <w:proofErr w:type="spellStart"/>
      <w:r w:rsidRPr="00F25437">
        <w:rPr>
          <w:lang w:val="fr-FR"/>
        </w:rPr>
        <w:t>unter</w:t>
      </w:r>
      <w:proofErr w:type="spellEnd"/>
      <w:r w:rsidRPr="00F25437">
        <w:rPr>
          <w:lang w:val="fr-FR"/>
        </w:rPr>
        <w:t xml:space="preserve"> </w:t>
      </w:r>
      <w:proofErr w:type="spellStart"/>
      <w:r w:rsidRPr="00F25437">
        <w:rPr>
          <w:lang w:val="fr-FR"/>
        </w:rPr>
        <w:t>dem</w:t>
      </w:r>
      <w:proofErr w:type="spellEnd"/>
      <w:r w:rsidRPr="00F25437">
        <w:rPr>
          <w:lang w:val="fr-FR"/>
        </w:rPr>
        <w:t xml:space="preserve"> </w:t>
      </w:r>
      <w:proofErr w:type="spellStart"/>
      <w:r w:rsidRPr="00F25437">
        <w:rPr>
          <w:lang w:val="fr-FR"/>
        </w:rPr>
        <w:t>Deich</w:t>
      </w:r>
      <w:proofErr w:type="spellEnd"/>
      <w:r w:rsidRPr="00F25437">
        <w:rPr>
          <w:lang w:val="fr-FR"/>
        </w:rPr>
        <w:t> »</w:t>
      </w:r>
    </w:p>
    <w:p w14:paraId="1A3B0C24" w14:textId="210B72AA" w:rsidR="009B6FCD" w:rsidRPr="00F25437" w:rsidRDefault="009B6FCD" w:rsidP="009B6FCD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 w:rsidRPr="00F25437">
        <w:rPr>
          <w:lang w:val="fr-FR"/>
        </w:rPr>
        <w:t>la</w:t>
      </w:r>
      <w:proofErr w:type="gramEnd"/>
      <w:r w:rsidRPr="00F25437">
        <w:rPr>
          <w:lang w:val="fr-FR"/>
        </w:rPr>
        <w:t xml:space="preserve"> zone REC-3b: « </w:t>
      </w:r>
      <w:proofErr w:type="spellStart"/>
      <w:r w:rsidRPr="00F25437">
        <w:rPr>
          <w:lang w:val="fr-FR"/>
        </w:rPr>
        <w:t>unter</w:t>
      </w:r>
      <w:proofErr w:type="spellEnd"/>
      <w:r w:rsidRPr="00F25437">
        <w:rPr>
          <w:lang w:val="fr-FR"/>
        </w:rPr>
        <w:t xml:space="preserve"> </w:t>
      </w:r>
      <w:proofErr w:type="spellStart"/>
      <w:r w:rsidRPr="00F25437">
        <w:rPr>
          <w:lang w:val="fr-FR"/>
        </w:rPr>
        <w:t>dem</w:t>
      </w:r>
      <w:proofErr w:type="spellEnd"/>
      <w:r w:rsidRPr="00F25437">
        <w:rPr>
          <w:lang w:val="fr-FR"/>
        </w:rPr>
        <w:t xml:space="preserve"> </w:t>
      </w:r>
      <w:proofErr w:type="spellStart"/>
      <w:r w:rsidRPr="00F25437">
        <w:rPr>
          <w:lang w:val="fr-FR"/>
        </w:rPr>
        <w:t>Deich</w:t>
      </w:r>
      <w:proofErr w:type="spellEnd"/>
      <w:r w:rsidRPr="00F25437">
        <w:rPr>
          <w:lang w:val="fr-FR"/>
        </w:rPr>
        <w:t> »</w:t>
      </w:r>
    </w:p>
    <w:p w14:paraId="4F3AA180" w14:textId="7C24BFC7" w:rsidR="00F25437" w:rsidRDefault="00F25437" w:rsidP="009B6FCD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 w:rsidRPr="00F25437">
        <w:rPr>
          <w:lang w:val="fr-FR"/>
        </w:rPr>
        <w:t>la</w:t>
      </w:r>
      <w:proofErr w:type="gramEnd"/>
      <w:r w:rsidRPr="00F25437">
        <w:rPr>
          <w:lang w:val="fr-FR"/>
        </w:rPr>
        <w:t xml:space="preserve"> zone REC-4: </w:t>
      </w:r>
      <w:r>
        <w:rPr>
          <w:lang w:val="fr-FR"/>
        </w:rPr>
        <w:t>« Rue de l’Etang »</w:t>
      </w:r>
    </w:p>
    <w:p w14:paraId="67C44DB1" w14:textId="3C5A9EF6" w:rsidR="009D4E97" w:rsidRPr="00F25437" w:rsidRDefault="009D4E97" w:rsidP="009B6FCD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zone REC-5: « Rue du Barrage »</w:t>
      </w:r>
    </w:p>
    <w:p w14:paraId="6DE40276" w14:textId="219203AD" w:rsidR="000018C3" w:rsidRPr="00F25437" w:rsidRDefault="000018C3" w:rsidP="000018C3">
      <w:pPr>
        <w:pStyle w:val="Heading2"/>
        <w:rPr>
          <w:lang w:val="fr-FR"/>
        </w:rPr>
      </w:pPr>
      <w:r w:rsidRPr="00F25437">
        <w:rPr>
          <w:lang w:val="fr-FR"/>
        </w:rPr>
        <w:t>Art. 7.</w:t>
      </w:r>
      <w:r w:rsidR="009D4E97">
        <w:rPr>
          <w:lang w:val="fr-FR"/>
        </w:rPr>
        <w:t>6</w:t>
      </w:r>
      <w:r w:rsidRPr="00F25437">
        <w:rPr>
          <w:lang w:val="fr-FR"/>
        </w:rPr>
        <w:t xml:space="preserve"> La zone de sports et de loisirs REC-</w:t>
      </w:r>
      <w:r w:rsidR="009D4E97">
        <w:rPr>
          <w:lang w:val="fr-FR"/>
        </w:rPr>
        <w:t>5</w:t>
      </w:r>
      <w:r w:rsidRPr="00F25437">
        <w:rPr>
          <w:lang w:val="fr-FR"/>
        </w:rPr>
        <w:t xml:space="preserve"> – </w:t>
      </w:r>
      <w:r w:rsidR="009B6FCD" w:rsidRPr="00F25437">
        <w:rPr>
          <w:lang w:val="fr-FR"/>
        </w:rPr>
        <w:t>« </w:t>
      </w:r>
      <w:r w:rsidR="009D4E97">
        <w:rPr>
          <w:lang w:val="fr-FR"/>
        </w:rPr>
        <w:t>Rue du Barrage</w:t>
      </w:r>
      <w:r w:rsidR="009B6FCD" w:rsidRPr="00F25437">
        <w:rPr>
          <w:lang w:val="fr-FR"/>
        </w:rPr>
        <w:t> »</w:t>
      </w:r>
    </w:p>
    <w:p w14:paraId="7F87F895" w14:textId="104EBA2C" w:rsidR="00484628" w:rsidRDefault="00F25437" w:rsidP="000018C3">
      <w:pPr>
        <w:rPr>
          <w:lang w:val="fr-FR"/>
        </w:rPr>
      </w:pPr>
      <w:r>
        <w:rPr>
          <w:lang w:val="fr-FR"/>
        </w:rPr>
        <w:t>La zone REC-</w:t>
      </w:r>
      <w:r w:rsidR="009D4E97">
        <w:rPr>
          <w:lang w:val="fr-FR"/>
        </w:rPr>
        <w:t>5 « Rue du Barrage » est destinée aux activités sportives et récréatives.</w:t>
      </w:r>
    </w:p>
    <w:p w14:paraId="028FBC18" w14:textId="58A415DB" w:rsidR="009D4E97" w:rsidRDefault="009D4E97" w:rsidP="000018C3">
      <w:pPr>
        <w:rPr>
          <w:lang w:val="fr-FR"/>
        </w:rPr>
      </w:pPr>
      <w:r>
        <w:rPr>
          <w:lang w:val="fr-FR"/>
        </w:rPr>
        <w:t>Seul sont autorisés les constructions aménagements, équipements et dépendances en rapport avec la destination de la zone, tels que piscines, terrains de sport, mobilier urbain etc.</w:t>
      </w:r>
    </w:p>
    <w:p w14:paraId="2FED86B1" w14:textId="7DA749FD" w:rsidR="009D4E97" w:rsidRPr="00F25437" w:rsidRDefault="009D4E97" w:rsidP="000018C3">
      <w:pPr>
        <w:rPr>
          <w:lang w:val="fr-FR"/>
        </w:rPr>
      </w:pPr>
      <w:r>
        <w:rPr>
          <w:lang w:val="fr-FR"/>
        </w:rPr>
        <w:t>Tout séjour, même temporaire, en résidence mobile ou autres installations mobiles, est interdit.</w:t>
      </w:r>
    </w:p>
    <w:sectPr w:rsidR="009D4E97" w:rsidRPr="00F254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9A447E"/>
    <w:multiLevelType w:val="hybridMultilevel"/>
    <w:tmpl w:val="CCCA0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C6230A"/>
    <w:multiLevelType w:val="hybridMultilevel"/>
    <w:tmpl w:val="B87A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F139E"/>
    <w:multiLevelType w:val="hybridMultilevel"/>
    <w:tmpl w:val="6D1A0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4041245">
    <w:abstractNumId w:val="3"/>
  </w:num>
  <w:num w:numId="2" w16cid:durableId="1417675353">
    <w:abstractNumId w:val="4"/>
  </w:num>
  <w:num w:numId="3" w16cid:durableId="1849366366">
    <w:abstractNumId w:val="7"/>
  </w:num>
  <w:num w:numId="4" w16cid:durableId="1482043405">
    <w:abstractNumId w:val="0"/>
  </w:num>
  <w:num w:numId="5" w16cid:durableId="887958389">
    <w:abstractNumId w:val="1"/>
  </w:num>
  <w:num w:numId="6" w16cid:durableId="74472904">
    <w:abstractNumId w:val="2"/>
  </w:num>
  <w:num w:numId="7" w16cid:durableId="786391715">
    <w:abstractNumId w:val="2"/>
  </w:num>
  <w:num w:numId="8" w16cid:durableId="201210843">
    <w:abstractNumId w:val="5"/>
  </w:num>
  <w:num w:numId="9" w16cid:durableId="1577128674">
    <w:abstractNumId w:val="6"/>
  </w:num>
  <w:num w:numId="10" w16cid:durableId="62878686">
    <w:abstractNumId w:val="8"/>
  </w:num>
  <w:num w:numId="11" w16cid:durableId="999119881">
    <w:abstractNumId w:val="5"/>
  </w:num>
  <w:num w:numId="12" w16cid:durableId="2584155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018C3"/>
    <w:rsid w:val="000529E4"/>
    <w:rsid w:val="00111A2D"/>
    <w:rsid w:val="00290277"/>
    <w:rsid w:val="002F0F11"/>
    <w:rsid w:val="00387019"/>
    <w:rsid w:val="0039622D"/>
    <w:rsid w:val="00397462"/>
    <w:rsid w:val="00484628"/>
    <w:rsid w:val="006605E2"/>
    <w:rsid w:val="006653E2"/>
    <w:rsid w:val="00732511"/>
    <w:rsid w:val="00780F9E"/>
    <w:rsid w:val="007B41C9"/>
    <w:rsid w:val="007B5125"/>
    <w:rsid w:val="008055FE"/>
    <w:rsid w:val="00867AD4"/>
    <w:rsid w:val="008A46DB"/>
    <w:rsid w:val="009B6FCD"/>
    <w:rsid w:val="009D4E97"/>
    <w:rsid w:val="009D6555"/>
    <w:rsid w:val="00A610F9"/>
    <w:rsid w:val="00AD5B20"/>
    <w:rsid w:val="00B208F3"/>
    <w:rsid w:val="00C10C63"/>
    <w:rsid w:val="00C85115"/>
    <w:rsid w:val="00CB2FE8"/>
    <w:rsid w:val="00CF3132"/>
    <w:rsid w:val="00D03B89"/>
    <w:rsid w:val="00D35FE3"/>
    <w:rsid w:val="00D57C90"/>
    <w:rsid w:val="00EB23F4"/>
    <w:rsid w:val="00F04DF2"/>
    <w:rsid w:val="00F163B8"/>
    <w:rsid w:val="00F2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F0F11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F0F11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26</cp:revision>
  <dcterms:created xsi:type="dcterms:W3CDTF">2019-11-19T06:33:00Z</dcterms:created>
  <dcterms:modified xsi:type="dcterms:W3CDTF">2024-09-18T12:22:00Z</dcterms:modified>
</cp:coreProperties>
</file>