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8BA49DD" w:rsidR="006605E2" w:rsidRPr="004963DF" w:rsidRDefault="004963DF" w:rsidP="004963DF">
      <w:pPr>
        <w:pStyle w:val="Heading1"/>
        <w:rPr>
          <w:lang w:val="fr-FR"/>
        </w:rPr>
      </w:pPr>
      <w:r w:rsidRPr="004963DF">
        <w:rPr>
          <w:lang w:val="fr-FR"/>
        </w:rPr>
        <w:t>Art. 11 Zone spéciale</w:t>
      </w:r>
    </w:p>
    <w:p w14:paraId="0AABAAC0" w14:textId="77777777" w:rsidR="004963DF" w:rsidRPr="004963DF" w:rsidRDefault="004963DF" w:rsidP="004963DF">
      <w:pPr>
        <w:rPr>
          <w:lang w:val="fr-FR"/>
        </w:rPr>
      </w:pPr>
      <w:r w:rsidRPr="004963DF">
        <w:rPr>
          <w:lang w:val="fr-FR"/>
        </w:rPr>
        <w:t>Les zones spéciales (SPEC) sont destinées à recevoir les équipements et les activités économiques qui ne sont pas admissibles dans les zones définies aux ART. 5 à ART. 9. Y peuvent être admises les prestations de services liées aux activités de la zone.</w:t>
      </w:r>
    </w:p>
    <w:p w14:paraId="76C236BA" w14:textId="77777777" w:rsidR="004963DF" w:rsidRPr="004963DF" w:rsidRDefault="004963DF" w:rsidP="004963DF">
      <w:pPr>
        <w:rPr>
          <w:lang w:val="fr-FR"/>
        </w:rPr>
      </w:pPr>
      <w:r w:rsidRPr="004963DF">
        <w:rPr>
          <w:lang w:val="fr-FR"/>
        </w:rPr>
        <w:t>Sont visées ici une station-service et un établissement de restauration.</w:t>
      </w:r>
    </w:p>
    <w:p w14:paraId="13BA7981" w14:textId="1863D1D9" w:rsidR="004963DF" w:rsidRPr="004963DF" w:rsidRDefault="004963DF" w:rsidP="004963DF">
      <w:pPr>
        <w:rPr>
          <w:lang w:val="fr-FR"/>
        </w:rPr>
      </w:pPr>
      <w:r w:rsidRPr="004963DF">
        <w:rPr>
          <w:lang w:val="fr-FR"/>
        </w:rPr>
        <w:t xml:space="preserve">La zone spéciale est réservée à l’exploitation d’une station-service y compris les prestations de services liées aux activités d’une station-service, telles qu’une activité de </w:t>
      </w:r>
      <w:r>
        <w:rPr>
          <w:lang w:val="fr-FR"/>
        </w:rPr>
        <w:t>« </w:t>
      </w:r>
      <w:r w:rsidRPr="004963DF">
        <w:rPr>
          <w:lang w:val="fr-FR"/>
        </w:rPr>
        <w:t>shop en libre-service</w:t>
      </w:r>
      <w:r>
        <w:rPr>
          <w:lang w:val="fr-FR"/>
        </w:rPr>
        <w:t> »</w:t>
      </w:r>
      <w:bookmarkStart w:id="0" w:name="_GoBack"/>
      <w:bookmarkEnd w:id="0"/>
      <w:r w:rsidRPr="004963DF">
        <w:rPr>
          <w:lang w:val="fr-FR"/>
        </w:rPr>
        <w:t>, un car-</w:t>
      </w:r>
      <w:proofErr w:type="spellStart"/>
      <w:r w:rsidRPr="004963DF">
        <w:rPr>
          <w:lang w:val="fr-FR"/>
        </w:rPr>
        <w:t>wash</w:t>
      </w:r>
      <w:proofErr w:type="spellEnd"/>
      <w:r w:rsidRPr="004963DF">
        <w:rPr>
          <w:lang w:val="fr-FR"/>
        </w:rPr>
        <w:t>, et une activité de restauration y compris les prestations de services qui lui sont complémentaires.</w:t>
      </w:r>
    </w:p>
    <w:p w14:paraId="5DB08464" w14:textId="73D40E1F" w:rsidR="004963DF" w:rsidRPr="004963DF" w:rsidRDefault="004963DF" w:rsidP="004963DF">
      <w:pPr>
        <w:rPr>
          <w:lang w:val="fr-FR"/>
        </w:rPr>
      </w:pPr>
      <w:r w:rsidRPr="004963DF">
        <w:rPr>
          <w:lang w:val="fr-FR"/>
        </w:rPr>
        <w:t>Un seul logement de service à l’usage du personnel dont la présence permanent est nécessaire pour assurer la surveillance d’un équipement ou bâtiment est autorisé.</w:t>
      </w:r>
    </w:p>
    <w:sectPr w:rsidR="004963DF" w:rsidRPr="004963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963DF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2024-04-17T04:54:00Z</dcterms:modified>
</cp:coreProperties>
</file>