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2AD1A" w14:textId="641A4406" w:rsidR="00087B34" w:rsidRPr="00087B34" w:rsidRDefault="00087B34" w:rsidP="00087B34">
      <w:pPr>
        <w:pStyle w:val="Heading1"/>
      </w:pPr>
      <w:r w:rsidRPr="00087B34">
        <w:t xml:space="preserve">Art. 8 Zones </w:t>
      </w:r>
      <w:proofErr w:type="spellStart"/>
      <w:r w:rsidRPr="00087B34">
        <w:t>spéciales</w:t>
      </w:r>
      <w:proofErr w:type="spellEnd"/>
      <w:r w:rsidRPr="00087B34">
        <w:t xml:space="preserve"> [SPEC]</w:t>
      </w:r>
    </w:p>
    <w:p w14:paraId="22279FC8" w14:textId="5FAD3552" w:rsidR="00087B34" w:rsidRPr="00087B34" w:rsidRDefault="00087B34" w:rsidP="00087B34">
      <w:pPr>
        <w:pStyle w:val="Heading2"/>
        <w:rPr>
          <w:lang w:val="fr-FR"/>
        </w:rPr>
      </w:pPr>
      <w:r w:rsidRPr="00087B34">
        <w:rPr>
          <w:lang w:val="fr-FR"/>
        </w:rPr>
        <w:t>Art. 8.</w:t>
      </w:r>
      <w:r w:rsidR="00AF0398">
        <w:rPr>
          <w:lang w:val="fr-FR"/>
        </w:rPr>
        <w:t>3</w:t>
      </w:r>
      <w:r>
        <w:rPr>
          <w:lang w:val="fr-FR"/>
        </w:rPr>
        <w:t xml:space="preserve"> Zones spéciale </w:t>
      </w:r>
      <w:r w:rsidR="00AF0398">
        <w:rPr>
          <w:lang w:val="fr-FR"/>
        </w:rPr>
        <w:t>3</w:t>
      </w:r>
      <w:r w:rsidRPr="00087B34">
        <w:rPr>
          <w:lang w:val="fr-FR"/>
        </w:rPr>
        <w:t xml:space="preserve"> [SPEC-</w:t>
      </w:r>
      <w:r w:rsidR="00AF0398">
        <w:rPr>
          <w:lang w:val="fr-FR"/>
        </w:rPr>
        <w:t>3</w:t>
      </w:r>
      <w:r w:rsidRPr="00087B34">
        <w:rPr>
          <w:lang w:val="fr-FR"/>
        </w:rPr>
        <w:t>]</w:t>
      </w:r>
    </w:p>
    <w:p w14:paraId="38FDEE07" w14:textId="3CF0B539" w:rsidR="006605E2" w:rsidRPr="006605E2" w:rsidRDefault="00AF0398" w:rsidP="00AF3EB3">
      <w:pPr>
        <w:rPr>
          <w:lang w:val="fr-FR"/>
        </w:rPr>
      </w:pPr>
      <w:r w:rsidRPr="00AF0398">
        <w:rPr>
          <w:lang w:val="fr-FR"/>
        </w:rPr>
        <w:t>La zone spéciale 3 est exclusivement destinée à accueillir des garages individuels ou des batteries de garages. Sur ces terrains, des équipements publics et collectifs relatifs à la télécommunication, l’approvisionnement en eau potable et en énergie et à l’évacuation des eaux résiduaires et pluviales.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7B3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AF0398"/>
    <w:rsid w:val="00AF3EB3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2022-03-07T14:38:00Z</dcterms:modified>
</cp:coreProperties>
</file>