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53449D3" w:rsidR="006605E2" w:rsidRPr="001A10B8" w:rsidRDefault="001A10B8" w:rsidP="001A10B8">
      <w:pPr>
        <w:pStyle w:val="Heading1"/>
      </w:pPr>
      <w:r w:rsidRPr="001A10B8">
        <w:t xml:space="preserve">Art. 6 Quartier </w:t>
      </w:r>
      <w:proofErr w:type="spellStart"/>
      <w:r w:rsidRPr="001A10B8">
        <w:t>existant</w:t>
      </w:r>
      <w:proofErr w:type="spellEnd"/>
      <w:r w:rsidRPr="001A10B8">
        <w:t xml:space="preserve"> BEP</w:t>
      </w:r>
    </w:p>
    <w:p w14:paraId="52010E93" w14:textId="02A0FCEE" w:rsidR="001A10B8" w:rsidRDefault="001A10B8" w:rsidP="00732511">
      <w:pPr>
        <w:rPr>
          <w:lang w:val="fr-FR"/>
        </w:rPr>
      </w:pPr>
      <w:r w:rsidRPr="001A10B8">
        <w:rPr>
          <w:lang w:val="fr-FR"/>
        </w:rPr>
        <w:t>Prescriptions du quartier BEP à t</w:t>
      </w:r>
      <w:r>
        <w:rPr>
          <w:lang w:val="fr-FR"/>
        </w:rPr>
        <w:t>itre indicatif et non exhaustif</w:t>
      </w:r>
      <w:r w:rsidRPr="001A10B8">
        <w:rPr>
          <w:lang w:val="fr-FR"/>
        </w:rPr>
        <w:t>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55"/>
        <w:gridCol w:w="1152"/>
        <w:gridCol w:w="1123"/>
        <w:gridCol w:w="1527"/>
      </w:tblGrid>
      <w:tr w:rsidR="00557D05" w:rsidRPr="001A10B8" w14:paraId="4E3D45AA" w14:textId="089179ED" w:rsidTr="00557D05">
        <w:trPr>
          <w:trHeight w:val="283"/>
          <w:jc w:val="center"/>
        </w:trPr>
        <w:tc>
          <w:tcPr>
            <w:tcW w:w="2835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0E7CEF0D" w14:textId="77777777" w:rsidR="00557D05" w:rsidRPr="001A10B8" w:rsidRDefault="00557D05" w:rsidP="001A10B8">
            <w:pPr>
              <w:pStyle w:val="NormalTableau"/>
              <w:jc w:val="center"/>
              <w:rPr>
                <w:b/>
                <w:u w:val="single"/>
              </w:rPr>
            </w:pPr>
            <w:r w:rsidRPr="001A10B8">
              <w:rPr>
                <w:b/>
                <w:u w:val="single"/>
              </w:rPr>
              <w:t>Type de prescription</w:t>
            </w:r>
          </w:p>
        </w:tc>
        <w:tc>
          <w:tcPr>
            <w:tcW w:w="4957" w:type="dxa"/>
            <w:gridSpan w:val="4"/>
            <w:shd w:val="clear" w:color="auto" w:fill="D9D9D9" w:themeFill="background1" w:themeFillShade="D9"/>
            <w:vAlign w:val="center"/>
          </w:tcPr>
          <w:p w14:paraId="4FFF2860" w14:textId="72B3CE9F" w:rsidR="00557D05" w:rsidRPr="001A10B8" w:rsidRDefault="00557D05" w:rsidP="001A10B8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1A10B8">
              <w:rPr>
                <w:b/>
                <w:bCs/>
                <w:u w:val="single"/>
              </w:rPr>
              <w:t>Prescriptions du quartier</w:t>
            </w:r>
            <w:r>
              <w:rPr>
                <w:b/>
                <w:bCs/>
                <w:u w:val="single"/>
              </w:rPr>
              <w:t xml:space="preserve"> </w:t>
            </w:r>
            <w:r w:rsidRPr="001A10B8">
              <w:rPr>
                <w:b/>
                <w:bCs/>
                <w:u w:val="single"/>
              </w:rPr>
              <w:t>BEP</w:t>
            </w:r>
          </w:p>
        </w:tc>
      </w:tr>
      <w:tr w:rsidR="00557D05" w:rsidRPr="001A10B8" w14:paraId="0441D1BF" w14:textId="0ABCDC52" w:rsidTr="00557D05">
        <w:trPr>
          <w:trHeight w:val="283"/>
          <w:jc w:val="center"/>
        </w:trPr>
        <w:tc>
          <w:tcPr>
            <w:tcW w:w="2835" w:type="dxa"/>
            <w:vMerge/>
            <w:shd w:val="clear" w:color="auto" w:fill="D9D9D9" w:themeFill="background1" w:themeFillShade="D9"/>
            <w:noWrap/>
            <w:vAlign w:val="center"/>
          </w:tcPr>
          <w:p w14:paraId="1FA66161" w14:textId="77777777" w:rsidR="00557D05" w:rsidRPr="001A10B8" w:rsidRDefault="00557D05" w:rsidP="001A10B8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14:paraId="4CF278D0" w14:textId="77777777" w:rsidR="00557D05" w:rsidRPr="001A10B8" w:rsidRDefault="00557D05" w:rsidP="001A10B8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1A10B8">
              <w:rPr>
                <w:b/>
                <w:bCs/>
                <w:u w:val="single"/>
              </w:rPr>
              <w:t>En zone BEP-1 du PAG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0D11B4B5" w14:textId="77777777" w:rsidR="00557D05" w:rsidRPr="001A10B8" w:rsidRDefault="00557D05" w:rsidP="001A10B8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1A10B8">
              <w:rPr>
                <w:b/>
                <w:bCs/>
                <w:u w:val="single"/>
              </w:rPr>
              <w:t>En zone BEP-2 du PAG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7B4E41DE" w14:textId="77777777" w:rsidR="00557D05" w:rsidRPr="001A10B8" w:rsidRDefault="00557D05" w:rsidP="001A10B8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1A10B8">
              <w:rPr>
                <w:b/>
                <w:bCs/>
                <w:u w:val="single"/>
              </w:rPr>
              <w:t>En zone BEP-3 du PAG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0A5CE96B" w14:textId="46BD16FF" w:rsidR="00557D05" w:rsidRPr="001A10B8" w:rsidRDefault="00557D05" w:rsidP="00557D05">
            <w:pPr>
              <w:pStyle w:val="NormalTableau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En zone BEP-4 du PAG</w:t>
            </w:r>
          </w:p>
        </w:tc>
      </w:tr>
      <w:tr w:rsidR="00557D05" w:rsidRPr="001A10B8" w14:paraId="7D7F9969" w14:textId="2973671E" w:rsidTr="00557D05">
        <w:trPr>
          <w:trHeight w:val="456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6C1835AB" w14:textId="77777777" w:rsidR="00557D05" w:rsidRPr="001A10B8" w:rsidRDefault="00557D05" w:rsidP="001A10B8">
            <w:pPr>
              <w:pStyle w:val="NormalTableau"/>
              <w:jc w:val="center"/>
            </w:pPr>
            <w:r w:rsidRPr="001A10B8">
              <w:t>Reculs des constructions par rapport aux limites du terrain à bâtir net</w:t>
            </w:r>
          </w:p>
        </w:tc>
        <w:tc>
          <w:tcPr>
            <w:tcW w:w="3430" w:type="dxa"/>
            <w:gridSpan w:val="3"/>
            <w:shd w:val="clear" w:color="auto" w:fill="auto"/>
            <w:vAlign w:val="center"/>
          </w:tcPr>
          <w:p w14:paraId="77CFE48B" w14:textId="77777777" w:rsidR="00557D05" w:rsidRPr="001A10B8" w:rsidRDefault="00557D05" w:rsidP="001A10B8">
            <w:pPr>
              <w:pStyle w:val="NormalTableau"/>
              <w:jc w:val="center"/>
            </w:pPr>
            <w:r w:rsidRPr="001A10B8">
              <w:t>En fonction des besoins</w:t>
            </w:r>
          </w:p>
        </w:tc>
        <w:tc>
          <w:tcPr>
            <w:tcW w:w="1527" w:type="dxa"/>
            <w:vAlign w:val="center"/>
          </w:tcPr>
          <w:p w14:paraId="4B47BB0C" w14:textId="787C400C" w:rsidR="00557D05" w:rsidRPr="001A10B8" w:rsidRDefault="00557D05" w:rsidP="00557D05">
            <w:pPr>
              <w:pStyle w:val="NormalTableau"/>
              <w:jc w:val="center"/>
            </w:pPr>
            <w:r>
              <w:t>Déterminé par la partie graphique</w:t>
            </w:r>
          </w:p>
        </w:tc>
      </w:tr>
      <w:tr w:rsidR="00557D05" w:rsidRPr="001A10B8" w14:paraId="4279BF7E" w14:textId="19DF8A56" w:rsidTr="00557D05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232D4729" w14:textId="6990DA3B" w:rsidR="00557D05" w:rsidRPr="001A10B8" w:rsidRDefault="00557D05" w:rsidP="001A10B8">
            <w:pPr>
              <w:pStyle w:val="NormalTableau"/>
              <w:jc w:val="center"/>
            </w:pPr>
            <w:r w:rsidRPr="001A10B8">
              <w:t>Type des constructions</w:t>
            </w:r>
          </w:p>
        </w:tc>
        <w:tc>
          <w:tcPr>
            <w:tcW w:w="4957" w:type="dxa"/>
            <w:gridSpan w:val="4"/>
            <w:shd w:val="clear" w:color="auto" w:fill="auto"/>
            <w:vAlign w:val="center"/>
          </w:tcPr>
          <w:p w14:paraId="2FCAC9F4" w14:textId="47CB46B0" w:rsidR="00557D05" w:rsidRPr="001A10B8" w:rsidRDefault="00557D05" w:rsidP="00557D05">
            <w:pPr>
              <w:pStyle w:val="NormalTableau"/>
              <w:jc w:val="center"/>
            </w:pPr>
            <w:r w:rsidRPr="001A10B8">
              <w:t>Isolées, jumelées ou en bande</w:t>
            </w:r>
          </w:p>
        </w:tc>
      </w:tr>
      <w:tr w:rsidR="00557D05" w:rsidRPr="001A10B8" w14:paraId="29D8EC7E" w14:textId="11B25EC6" w:rsidTr="00557D05">
        <w:trPr>
          <w:trHeight w:val="539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3B428A7" w14:textId="7510F614" w:rsidR="00557D05" w:rsidRPr="001A10B8" w:rsidRDefault="00557D05" w:rsidP="00557D05">
            <w:pPr>
              <w:pStyle w:val="NormalTableau"/>
              <w:jc w:val="center"/>
            </w:pPr>
            <w:r w:rsidRPr="001A10B8">
              <w:t>Implantation des constructions</w:t>
            </w:r>
          </w:p>
        </w:tc>
        <w:tc>
          <w:tcPr>
            <w:tcW w:w="3430" w:type="dxa"/>
            <w:gridSpan w:val="3"/>
            <w:shd w:val="clear" w:color="auto" w:fill="auto"/>
            <w:vAlign w:val="center"/>
          </w:tcPr>
          <w:p w14:paraId="41886D61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En fonction des besoins</w:t>
            </w:r>
          </w:p>
        </w:tc>
        <w:tc>
          <w:tcPr>
            <w:tcW w:w="1527" w:type="dxa"/>
            <w:vAlign w:val="center"/>
          </w:tcPr>
          <w:p w14:paraId="02EA9033" w14:textId="5CE07635" w:rsidR="00557D05" w:rsidRPr="001A10B8" w:rsidRDefault="00557D05" w:rsidP="00557D05">
            <w:pPr>
              <w:pStyle w:val="NormalTableau"/>
              <w:jc w:val="center"/>
            </w:pPr>
            <w:r>
              <w:t>Déterminé par la partie graphique</w:t>
            </w:r>
          </w:p>
        </w:tc>
      </w:tr>
      <w:tr w:rsidR="00557D05" w:rsidRPr="001A10B8" w14:paraId="0E501F48" w14:textId="7BAAA5D4" w:rsidTr="00557D05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01F577D7" w14:textId="26BD45A5" w:rsidR="00557D05" w:rsidRPr="001A10B8" w:rsidRDefault="00557D05" w:rsidP="00557D05">
            <w:pPr>
              <w:pStyle w:val="NormalTableau"/>
              <w:jc w:val="center"/>
            </w:pPr>
            <w:r w:rsidRPr="001A10B8">
              <w:t>Niveaux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1033352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Max 4 niveaux pleins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2D49DD2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Max 2 niveaux pleins</w:t>
            </w:r>
          </w:p>
        </w:tc>
        <w:tc>
          <w:tcPr>
            <w:tcW w:w="1123" w:type="dxa"/>
            <w:vAlign w:val="center"/>
          </w:tcPr>
          <w:p w14:paraId="21B74148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Max 1 niveau plein</w:t>
            </w:r>
          </w:p>
        </w:tc>
        <w:tc>
          <w:tcPr>
            <w:tcW w:w="1527" w:type="dxa"/>
            <w:vAlign w:val="center"/>
          </w:tcPr>
          <w:p w14:paraId="5CA8A3C9" w14:textId="17CBBC10" w:rsidR="00557D05" w:rsidRPr="001A10B8" w:rsidRDefault="00557D05" w:rsidP="00557D05">
            <w:pPr>
              <w:pStyle w:val="NormalTableau"/>
              <w:jc w:val="center"/>
            </w:pPr>
            <w:r>
              <w:t>Max 3</w:t>
            </w:r>
            <w:r w:rsidRPr="001A10B8">
              <w:t xml:space="preserve"> niveaux pleins</w:t>
            </w:r>
          </w:p>
        </w:tc>
      </w:tr>
      <w:tr w:rsidR="00557D05" w:rsidRPr="001A10B8" w14:paraId="35F988EC" w14:textId="4CA04AD5" w:rsidTr="00557D05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32CCC282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Hauteur des constructions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44EB54A" w14:textId="62795838" w:rsidR="00557D05" w:rsidRPr="001A10B8" w:rsidRDefault="00557D05" w:rsidP="00557D05">
            <w:pPr>
              <w:pStyle w:val="NormalTableau"/>
              <w:jc w:val="center"/>
            </w:pPr>
            <w:r>
              <w:t xml:space="preserve">Max 15,00 </w:t>
            </w:r>
            <w:r w:rsidRPr="001A10B8">
              <w:t>m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A8DBD57" w14:textId="2062061C" w:rsidR="00557D05" w:rsidRPr="001A10B8" w:rsidRDefault="00557D05" w:rsidP="00557D05">
            <w:pPr>
              <w:pStyle w:val="NormalTableau"/>
              <w:jc w:val="center"/>
            </w:pPr>
            <w:r>
              <w:t xml:space="preserve">Max 8,00 </w:t>
            </w:r>
            <w:r w:rsidRPr="001A10B8">
              <w:t>m</w:t>
            </w:r>
          </w:p>
        </w:tc>
        <w:tc>
          <w:tcPr>
            <w:tcW w:w="1123" w:type="dxa"/>
            <w:vAlign w:val="center"/>
          </w:tcPr>
          <w:p w14:paraId="7AA563FB" w14:textId="6B911EE2" w:rsidR="00557D05" w:rsidRPr="001A10B8" w:rsidRDefault="00557D05" w:rsidP="00557D05">
            <w:pPr>
              <w:pStyle w:val="NormalTableau"/>
              <w:jc w:val="center"/>
            </w:pPr>
            <w:r w:rsidRPr="001A10B8">
              <w:t>Max 4,00</w:t>
            </w:r>
            <w:r>
              <w:t xml:space="preserve"> </w:t>
            </w:r>
            <w:r w:rsidRPr="001A10B8">
              <w:t>m</w:t>
            </w:r>
          </w:p>
        </w:tc>
        <w:tc>
          <w:tcPr>
            <w:tcW w:w="1527" w:type="dxa"/>
            <w:vAlign w:val="center"/>
          </w:tcPr>
          <w:p w14:paraId="3C63AE09" w14:textId="0B740E81" w:rsidR="00557D05" w:rsidRPr="001A10B8" w:rsidRDefault="00557D05" w:rsidP="00557D05">
            <w:pPr>
              <w:pStyle w:val="NormalTableau"/>
              <w:jc w:val="center"/>
            </w:pPr>
            <w:r>
              <w:t>Max 12,00 m</w:t>
            </w:r>
          </w:p>
        </w:tc>
      </w:tr>
      <w:tr w:rsidR="00557D05" w:rsidRPr="001A10B8" w14:paraId="32223179" w14:textId="5718753F" w:rsidTr="00557D05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41069F93" w14:textId="46257F77" w:rsidR="00557D05" w:rsidRPr="001A10B8" w:rsidRDefault="00557D05" w:rsidP="00557D05">
            <w:pPr>
              <w:pStyle w:val="NormalTableau"/>
              <w:jc w:val="center"/>
            </w:pPr>
            <w:r w:rsidRPr="001A10B8">
              <w:t>Nombre d’unités de logement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6249C13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En fonction des besoins</w:t>
            </w:r>
          </w:p>
        </w:tc>
        <w:tc>
          <w:tcPr>
            <w:tcW w:w="2275" w:type="dxa"/>
            <w:gridSpan w:val="2"/>
            <w:shd w:val="clear" w:color="auto" w:fill="auto"/>
            <w:vAlign w:val="center"/>
          </w:tcPr>
          <w:p w14:paraId="35845E4B" w14:textId="77777777" w:rsidR="00557D05" w:rsidRPr="001A10B8" w:rsidRDefault="00557D05" w:rsidP="00557D05">
            <w:pPr>
              <w:pStyle w:val="NormalTableau"/>
              <w:jc w:val="center"/>
            </w:pPr>
            <w:r w:rsidRPr="001A10B8">
              <w:t>0</w:t>
            </w:r>
          </w:p>
        </w:tc>
        <w:tc>
          <w:tcPr>
            <w:tcW w:w="1527" w:type="dxa"/>
            <w:vAlign w:val="center"/>
          </w:tcPr>
          <w:p w14:paraId="6056D3E4" w14:textId="4C71F0BC" w:rsidR="00557D05" w:rsidRPr="001A10B8" w:rsidRDefault="00557D05" w:rsidP="00557D05">
            <w:pPr>
              <w:pStyle w:val="NormalTableau"/>
              <w:jc w:val="center"/>
            </w:pPr>
            <w:r>
              <w:t>1 + 1 intégré</w:t>
            </w:r>
          </w:p>
        </w:tc>
      </w:tr>
      <w:tr w:rsidR="00557D05" w:rsidRPr="001A10B8" w14:paraId="727F0D99" w14:textId="7E0BC224" w:rsidTr="00557D05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4D0BAB5" w14:textId="2797DEBC" w:rsidR="00557D05" w:rsidRPr="001A10B8" w:rsidRDefault="00557D05" w:rsidP="00557D05">
            <w:pPr>
              <w:pStyle w:val="NormalTableau"/>
              <w:jc w:val="center"/>
            </w:pPr>
            <w:r w:rsidRPr="001A10B8">
              <w:t>Emplacements de stationnement</w:t>
            </w:r>
          </w:p>
        </w:tc>
        <w:tc>
          <w:tcPr>
            <w:tcW w:w="4957" w:type="dxa"/>
            <w:gridSpan w:val="4"/>
            <w:shd w:val="clear" w:color="auto" w:fill="auto"/>
            <w:vAlign w:val="center"/>
          </w:tcPr>
          <w:p w14:paraId="2423E9FF" w14:textId="55AFBEA8" w:rsidR="00557D05" w:rsidRPr="001A10B8" w:rsidRDefault="00557D05" w:rsidP="00557D05">
            <w:pPr>
              <w:pStyle w:val="NormalTableau"/>
              <w:jc w:val="center"/>
            </w:pPr>
            <w:r w:rsidRPr="001A10B8">
              <w:t>Possible à l’extérieur</w:t>
            </w:r>
          </w:p>
        </w:tc>
      </w:tr>
    </w:tbl>
    <w:p w14:paraId="7513D7CD" w14:textId="69D841A6" w:rsidR="001A10B8" w:rsidRDefault="001A10B8" w:rsidP="00732511">
      <w:pPr>
        <w:rPr>
          <w:lang w:val="fr-FR"/>
        </w:rPr>
      </w:pPr>
    </w:p>
    <w:p w14:paraId="285B6AA0" w14:textId="1E97BB1C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t>Art. 6.1 Reculs* des constructions* par rapport aux limites du terrain à bâtir net</w:t>
      </w:r>
    </w:p>
    <w:p w14:paraId="395FB5CE" w14:textId="77777777" w:rsidR="00557D05" w:rsidRPr="00557D05" w:rsidRDefault="00557D05" w:rsidP="00557D05">
      <w:pPr>
        <w:rPr>
          <w:lang w:val="fr-FR"/>
        </w:rPr>
      </w:pPr>
      <w:r w:rsidRPr="00557D05">
        <w:rPr>
          <w:lang w:val="fr-FR"/>
        </w:rPr>
        <w:t>En zone BEP-1, BEP-2 et BEP-3 du PAG, les reculs* des constructions* sur les limites de parcelle* sont définis librement en fonction des besoins des installations d'utilité collective, publique ou d'intérêt général à réaliser, mais ils doivent garantir une intégration harmonieuse des constructions* projetées dans leur espace bâti proche.</w:t>
      </w:r>
    </w:p>
    <w:p w14:paraId="3DF1D587" w14:textId="4532C083" w:rsidR="00557D05" w:rsidRPr="00557D05" w:rsidRDefault="00557D05" w:rsidP="00557D05">
      <w:pPr>
        <w:rPr>
          <w:lang w:val="fr-FR"/>
        </w:rPr>
      </w:pPr>
      <w:r w:rsidRPr="00557D05">
        <w:rPr>
          <w:lang w:val="fr-FR"/>
        </w:rPr>
        <w:t xml:space="preserve">En zone BEP-4 du PAG, le recul* </w:t>
      </w:r>
      <w:r w:rsidR="00540597">
        <w:rPr>
          <w:lang w:val="fr-FR"/>
        </w:rPr>
        <w:t>avant des constructions principales* sur les limites est de minimum 8,00 m et de maximum 12,00 m. Les autres reculs * sont définis librement en fonction des besoins des installations d’utilité collective.</w:t>
      </w:r>
    </w:p>
    <w:p w14:paraId="5D2A5EFE" w14:textId="76573BBE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t>Art. 6.2 Type de constructions*</w:t>
      </w:r>
    </w:p>
    <w:p w14:paraId="0B9BEDA0" w14:textId="2DACB4C3" w:rsidR="00E40AAB" w:rsidRDefault="00E40AAB" w:rsidP="00E40AAB">
      <w:pPr>
        <w:rPr>
          <w:lang w:val="fr-FR"/>
        </w:rPr>
      </w:pPr>
      <w:r w:rsidRPr="00E40AAB">
        <w:rPr>
          <w:lang w:val="fr-FR"/>
        </w:rPr>
        <w:t>Les constructions* peuvent être implantées de manière isolée, jumelée* ou en</w:t>
      </w:r>
      <w:r>
        <w:rPr>
          <w:lang w:val="fr-FR"/>
        </w:rPr>
        <w:t xml:space="preserve"> </w:t>
      </w:r>
      <w:r w:rsidRPr="00E40AAB">
        <w:rPr>
          <w:lang w:val="fr-FR"/>
        </w:rPr>
        <w:t>bande*.</w:t>
      </w:r>
    </w:p>
    <w:p w14:paraId="559F5EED" w14:textId="416E5625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t>Art. 6.3 Implantation des constructions* hors-sol et sous-sol*</w:t>
      </w:r>
    </w:p>
    <w:p w14:paraId="0E85E351" w14:textId="47102CD1" w:rsidR="00E40AAB" w:rsidRDefault="00E40AAB" w:rsidP="00E40AAB">
      <w:pPr>
        <w:pStyle w:val="Heading3"/>
        <w:rPr>
          <w:lang w:val="fr-FR"/>
        </w:rPr>
      </w:pPr>
      <w:r>
        <w:rPr>
          <w:lang w:val="fr-FR"/>
        </w:rPr>
        <w:t>Art. 6.3.1 Bande de construction*</w:t>
      </w:r>
    </w:p>
    <w:p w14:paraId="529435DA" w14:textId="468BE813" w:rsidR="00540597" w:rsidRDefault="00540597" w:rsidP="00540597">
      <w:pPr>
        <w:rPr>
          <w:lang w:val="fr-FR"/>
        </w:rPr>
      </w:pPr>
      <w:r>
        <w:rPr>
          <w:lang w:val="fr-FR"/>
        </w:rPr>
        <w:t>En zone BEP-1, BEP-2, BEP-3 du PAG, la bande de construction* est définie librement en fonction des besoins des installations d’utilité collective, publique ou d’intérêt général à réaliser, mais elle doit garantir une intégration harmonieuse des constructions* projetées dans leur espace bâti proche.</w:t>
      </w:r>
    </w:p>
    <w:p w14:paraId="0053053C" w14:textId="5C2339C4" w:rsidR="00540597" w:rsidRPr="00540597" w:rsidRDefault="00540597" w:rsidP="00540597">
      <w:pPr>
        <w:rPr>
          <w:lang w:val="fr-FR"/>
        </w:rPr>
      </w:pPr>
      <w:r>
        <w:rPr>
          <w:lang w:val="fr-FR"/>
        </w:rPr>
        <w:t>En zone BEP-4 du PAG, la bande de construction* est de maximum 32,00 m.</w:t>
      </w:r>
    </w:p>
    <w:p w14:paraId="3C1F703E" w14:textId="0659C895" w:rsidR="00E40AAB" w:rsidRDefault="00E40AAB" w:rsidP="00E40AAB">
      <w:pPr>
        <w:pStyle w:val="Heading3"/>
        <w:rPr>
          <w:lang w:val="fr-FR"/>
        </w:rPr>
      </w:pPr>
      <w:r>
        <w:rPr>
          <w:lang w:val="fr-FR"/>
        </w:rPr>
        <w:t>Art. 6.3.2 Profondeur* de la construction* hors-sol et sous-sol*</w:t>
      </w:r>
    </w:p>
    <w:p w14:paraId="3D70AB8F" w14:textId="4BD3321C" w:rsidR="00E40AAB" w:rsidRDefault="00540597" w:rsidP="00E40AAB">
      <w:pPr>
        <w:rPr>
          <w:lang w:val="fr-FR"/>
        </w:rPr>
      </w:pPr>
      <w:r>
        <w:rPr>
          <w:lang w:val="fr-FR"/>
        </w:rPr>
        <w:t xml:space="preserve">En zone BEP-1, BEP-2, BEP-3 du PAG, la profondeur* des constructions* est définie librement en fonction des besoins des installations d’utilité collective, publique ou d’intérêt </w:t>
      </w:r>
      <w:r>
        <w:rPr>
          <w:lang w:val="fr-FR"/>
        </w:rPr>
        <w:lastRenderedPageBreak/>
        <w:t>général à réaliser, mais elle doit garantir une intégration harmonieuse des constructions* projetées dans leur espace bâti proche.</w:t>
      </w:r>
    </w:p>
    <w:p w14:paraId="245FEC72" w14:textId="2C65A4B1" w:rsidR="00540597" w:rsidRDefault="00540597" w:rsidP="00E40AAB">
      <w:pPr>
        <w:rPr>
          <w:lang w:val="fr-FR"/>
        </w:rPr>
      </w:pPr>
      <w:r>
        <w:rPr>
          <w:lang w:val="fr-FR"/>
        </w:rPr>
        <w:t>En zone BEP-4 du PAG, la profondeur maximale de construction est de 18,00 m maximum.</w:t>
      </w:r>
    </w:p>
    <w:p w14:paraId="39C20223" w14:textId="2FE2224A" w:rsidR="00E40AAB" w:rsidRDefault="00E40AAB" w:rsidP="00E40AAB">
      <w:pPr>
        <w:pStyle w:val="Heading3"/>
        <w:rPr>
          <w:lang w:val="fr-FR"/>
        </w:rPr>
      </w:pPr>
      <w:r>
        <w:rPr>
          <w:lang w:val="fr-FR"/>
        </w:rPr>
        <w:t>Art. 6.3.3 Constructions* en deuxième position</w:t>
      </w:r>
    </w:p>
    <w:p w14:paraId="114A4E2C" w14:textId="0036386A" w:rsidR="00E40AAB" w:rsidRDefault="00E40AAB" w:rsidP="00E40AAB">
      <w:pPr>
        <w:rPr>
          <w:lang w:val="fr-FR"/>
        </w:rPr>
      </w:pPr>
      <w:r w:rsidRPr="00E40AAB">
        <w:rPr>
          <w:lang w:val="fr-FR"/>
        </w:rPr>
        <w:t>Les constructions* en deuxième position sont autorisées si l’accès pour les</w:t>
      </w:r>
      <w:r>
        <w:rPr>
          <w:lang w:val="fr-FR"/>
        </w:rPr>
        <w:t xml:space="preserve"> </w:t>
      </w:r>
      <w:r w:rsidRPr="00E40AAB">
        <w:rPr>
          <w:lang w:val="fr-FR"/>
        </w:rPr>
        <w:t>services de secours est garanti.</w:t>
      </w:r>
    </w:p>
    <w:p w14:paraId="5E5DAB1B" w14:textId="49D6FA86" w:rsidR="00540597" w:rsidRPr="00540597" w:rsidRDefault="00540597" w:rsidP="00540597">
      <w:pPr>
        <w:pStyle w:val="Heading3"/>
        <w:rPr>
          <w:lang w:val="fr-FR"/>
        </w:rPr>
      </w:pPr>
      <w:r w:rsidRPr="00540597">
        <w:rPr>
          <w:lang w:val="fr-FR"/>
        </w:rPr>
        <w:t>Art.</w:t>
      </w:r>
      <w:r>
        <w:rPr>
          <w:lang w:val="fr-FR"/>
        </w:rPr>
        <w:t xml:space="preserve"> </w:t>
      </w:r>
      <w:r w:rsidRPr="00540597">
        <w:rPr>
          <w:lang w:val="fr-FR"/>
        </w:rPr>
        <w:t>6.3.4 Constructions* sur une même parcelle</w:t>
      </w:r>
    </w:p>
    <w:p w14:paraId="3B1EDEA0" w14:textId="3246CC17" w:rsidR="00540597" w:rsidRDefault="00540597" w:rsidP="00540597">
      <w:pPr>
        <w:rPr>
          <w:lang w:val="fr-FR"/>
        </w:rPr>
      </w:pPr>
      <w:r w:rsidRPr="00540597">
        <w:rPr>
          <w:lang w:val="fr-FR"/>
        </w:rPr>
        <w:t xml:space="preserve">En zone BEP-4 du PAG, les constructions principales* situées sur une même parcelle doivent respecter entre chacune d’elles une distance </w:t>
      </w:r>
      <w:r>
        <w:rPr>
          <w:lang w:val="fr-FR"/>
        </w:rPr>
        <w:t>de minimum 8,00 m</w:t>
      </w:r>
      <w:r w:rsidRPr="00540597">
        <w:rPr>
          <w:lang w:val="fr-FR"/>
        </w:rPr>
        <w:t>.</w:t>
      </w:r>
    </w:p>
    <w:p w14:paraId="61106CEA" w14:textId="7D90923A" w:rsidR="00540597" w:rsidRDefault="00540597" w:rsidP="004E6C37">
      <w:pPr>
        <w:pStyle w:val="Heading3"/>
        <w:rPr>
          <w:lang w:val="fr-FR"/>
        </w:rPr>
      </w:pPr>
      <w:bookmarkStart w:id="0" w:name="_GoBack"/>
      <w:r>
        <w:rPr>
          <w:lang w:val="fr-FR"/>
        </w:rPr>
        <w:t>Art. 6.3.5 Longueur de façade</w:t>
      </w:r>
    </w:p>
    <w:bookmarkEnd w:id="0"/>
    <w:p w14:paraId="2E46AEFC" w14:textId="372A1DB6" w:rsidR="00540597" w:rsidRDefault="00540597" w:rsidP="00540597">
      <w:pPr>
        <w:rPr>
          <w:lang w:val="fr-FR"/>
        </w:rPr>
      </w:pPr>
      <w:r>
        <w:rPr>
          <w:lang w:val="fr-FR"/>
        </w:rPr>
        <w:t>En zone BEP-4 du PAG, les constructions principales* destinées à l’habitation peuvent présenter une longueur de façade de 17,00 m au maximum et les constructions* destinées à accueillir des ateliers et/ou salles de classe peuvent présenter une longueur de façade de 45,00 m maximum.</w:t>
      </w:r>
    </w:p>
    <w:p w14:paraId="3B0A8A45" w14:textId="436A000C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t>Art. 6.4 Niveaux et hauteur des constructions*</w:t>
      </w:r>
    </w:p>
    <w:p w14:paraId="3EC148DB" w14:textId="759C604D" w:rsidR="00E40AAB" w:rsidRDefault="00E40AAB" w:rsidP="00E40AAB">
      <w:pPr>
        <w:rPr>
          <w:lang w:val="fr-FR"/>
        </w:rPr>
      </w:pPr>
      <w:r w:rsidRPr="00E40AAB">
        <w:rPr>
          <w:lang w:val="fr-FR"/>
        </w:rPr>
        <w:t>En zone BEP-1 du PAG, la hauteur des constructions* ne peut excéder 15,00 m</w:t>
      </w:r>
      <w:r>
        <w:rPr>
          <w:lang w:val="fr-FR"/>
        </w:rPr>
        <w:t xml:space="preserve"> </w:t>
      </w:r>
      <w:r w:rsidRPr="00E40AAB">
        <w:rPr>
          <w:lang w:val="fr-FR"/>
        </w:rPr>
        <w:t>au point le plus haut, soit au maximum 4 niveaux pleins*, sauf en cas d’impératifs</w:t>
      </w:r>
      <w:r>
        <w:rPr>
          <w:lang w:val="fr-FR"/>
        </w:rPr>
        <w:t xml:space="preserve"> </w:t>
      </w:r>
      <w:r w:rsidRPr="00E40AAB">
        <w:rPr>
          <w:lang w:val="fr-FR"/>
        </w:rPr>
        <w:t>fonctionnels.</w:t>
      </w:r>
    </w:p>
    <w:p w14:paraId="0B275307" w14:textId="1CAC61A7" w:rsidR="00E40AAB" w:rsidRDefault="00E40AAB" w:rsidP="00E40AA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C2B1232" wp14:editId="3B65C96D">
            <wp:extent cx="1971675" cy="173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512BC" w14:textId="77777777" w:rsidR="00E40AAB" w:rsidRPr="00E40AAB" w:rsidRDefault="00E40AAB" w:rsidP="00E40AAB">
      <w:pPr>
        <w:rPr>
          <w:lang w:val="fr-FR"/>
        </w:rPr>
      </w:pPr>
    </w:p>
    <w:p w14:paraId="67146C11" w14:textId="4AED3C74" w:rsidR="00E40AAB" w:rsidRDefault="00E40AAB" w:rsidP="00E40AAB">
      <w:pPr>
        <w:rPr>
          <w:lang w:val="fr-FR"/>
        </w:rPr>
      </w:pPr>
      <w:r w:rsidRPr="00E40AAB">
        <w:rPr>
          <w:lang w:val="fr-FR"/>
        </w:rPr>
        <w:t>En zone BEP-2 du PAG, la hauteur des constructions* ne peut excéder 8,00 m</w:t>
      </w:r>
      <w:r>
        <w:rPr>
          <w:lang w:val="fr-FR"/>
        </w:rPr>
        <w:t xml:space="preserve"> </w:t>
      </w:r>
      <w:r w:rsidRPr="00E40AAB">
        <w:rPr>
          <w:lang w:val="fr-FR"/>
        </w:rPr>
        <w:t>au point le plus haut, soit au maximum 2 niveaux pleins*, sauf en cas d’impératifs</w:t>
      </w:r>
      <w:r>
        <w:rPr>
          <w:lang w:val="fr-FR"/>
        </w:rPr>
        <w:t xml:space="preserve"> </w:t>
      </w:r>
      <w:r w:rsidRPr="00E40AAB">
        <w:rPr>
          <w:lang w:val="fr-FR"/>
        </w:rPr>
        <w:t>fonctionnels.</w:t>
      </w:r>
    </w:p>
    <w:p w14:paraId="0A351086" w14:textId="7805F4CB" w:rsidR="00E40AAB" w:rsidRDefault="00E40AAB" w:rsidP="00E40AA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78CFBA5" wp14:editId="169EB200">
            <wp:extent cx="1952625" cy="1419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C477B" w14:textId="77777777" w:rsidR="00E40AAB" w:rsidRPr="00E40AAB" w:rsidRDefault="00E40AAB" w:rsidP="00E40AAB">
      <w:pPr>
        <w:rPr>
          <w:lang w:val="fr-FR"/>
        </w:rPr>
      </w:pPr>
    </w:p>
    <w:p w14:paraId="549097BC" w14:textId="611F614C" w:rsidR="00E40AAB" w:rsidRDefault="00E40AAB" w:rsidP="00E40AAB">
      <w:pPr>
        <w:rPr>
          <w:lang w:val="fr-FR"/>
        </w:rPr>
      </w:pPr>
      <w:r w:rsidRPr="00E40AAB">
        <w:rPr>
          <w:lang w:val="fr-FR"/>
        </w:rPr>
        <w:lastRenderedPageBreak/>
        <w:t>En zone BEP-3 du PAG, la hauteur des constructions* ne peut excéder 4,00 m</w:t>
      </w:r>
      <w:r>
        <w:rPr>
          <w:lang w:val="fr-FR"/>
        </w:rPr>
        <w:t xml:space="preserve"> </w:t>
      </w:r>
      <w:r w:rsidRPr="00E40AAB">
        <w:rPr>
          <w:lang w:val="fr-FR"/>
        </w:rPr>
        <w:t>au point le plus haut, soit au maximum 1 niveaux pleins*, sauf en cas d’impératifs</w:t>
      </w:r>
      <w:r>
        <w:rPr>
          <w:lang w:val="fr-FR"/>
        </w:rPr>
        <w:t xml:space="preserve"> </w:t>
      </w:r>
      <w:r w:rsidRPr="00E40AAB">
        <w:rPr>
          <w:lang w:val="fr-FR"/>
        </w:rPr>
        <w:t>fonctionnels.</w:t>
      </w:r>
    </w:p>
    <w:p w14:paraId="0BE47C66" w14:textId="6C2C9514" w:rsidR="00E40AAB" w:rsidRDefault="00E40AAB" w:rsidP="00E40AA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560075F" wp14:editId="50077897">
            <wp:extent cx="1981200" cy="1428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35953" w14:textId="0920871A" w:rsidR="00E40AAB" w:rsidRDefault="00E40AAB" w:rsidP="00E40AAB">
      <w:pPr>
        <w:rPr>
          <w:lang w:val="fr-FR"/>
        </w:rPr>
      </w:pPr>
    </w:p>
    <w:p w14:paraId="3FEBA9EA" w14:textId="5F682747" w:rsidR="00540597" w:rsidRDefault="00540597" w:rsidP="00E40AAB">
      <w:pPr>
        <w:rPr>
          <w:lang w:val="fr-FR"/>
        </w:rPr>
      </w:pPr>
      <w:r>
        <w:rPr>
          <w:lang w:val="fr-FR"/>
        </w:rPr>
        <w:t>En zone BEP-4 du PAG, la hauteur des constructions ne peut excéder 12,00 m au point le plus haut, et au maximum 3 niveaux pleins*.</w:t>
      </w:r>
    </w:p>
    <w:p w14:paraId="394B0C46" w14:textId="427D81A4" w:rsidR="00D51A19" w:rsidRDefault="00D51A19" w:rsidP="00D51A1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793F065" wp14:editId="217A2125">
            <wp:extent cx="1609725" cy="10191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FAA98" w14:textId="77777777" w:rsidR="00540597" w:rsidRDefault="00540597" w:rsidP="00E40AAB">
      <w:pPr>
        <w:rPr>
          <w:lang w:val="fr-FR"/>
        </w:rPr>
      </w:pPr>
    </w:p>
    <w:p w14:paraId="1C76AA05" w14:textId="756DFC18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t>Art. 6.5 Toitures</w:t>
      </w:r>
    </w:p>
    <w:p w14:paraId="176D0DD9" w14:textId="0D6838B2" w:rsidR="00E40AAB" w:rsidRDefault="00E40AAB" w:rsidP="00E40AAB">
      <w:pPr>
        <w:pStyle w:val="Heading3"/>
        <w:rPr>
          <w:lang w:val="fr-FR"/>
        </w:rPr>
      </w:pPr>
      <w:r>
        <w:rPr>
          <w:lang w:val="fr-FR"/>
        </w:rPr>
        <w:t>Art. 6.5.1 Forme de toiture</w:t>
      </w:r>
    </w:p>
    <w:p w14:paraId="7253BD9B" w14:textId="267854CC" w:rsidR="00E40AAB" w:rsidRDefault="00640D92" w:rsidP="00E40AAB">
      <w:pPr>
        <w:rPr>
          <w:lang w:val="fr-FR"/>
        </w:rPr>
      </w:pPr>
      <w:r>
        <w:rPr>
          <w:lang w:val="fr-FR"/>
        </w:rPr>
        <w:t>La forme des toitures est laissée libre.</w:t>
      </w:r>
    </w:p>
    <w:p w14:paraId="139073E6" w14:textId="0AF1F774" w:rsidR="00E40AAB" w:rsidRDefault="00E40AAB" w:rsidP="00E40AAB">
      <w:pPr>
        <w:pStyle w:val="Heading3"/>
        <w:rPr>
          <w:lang w:val="fr-FR"/>
        </w:rPr>
      </w:pPr>
      <w:r>
        <w:rPr>
          <w:lang w:val="fr-FR"/>
        </w:rPr>
        <w:t>Art. 6.5.2 Superstructures</w:t>
      </w:r>
    </w:p>
    <w:p w14:paraId="7FAECD81" w14:textId="505780D5" w:rsidR="00E40AAB" w:rsidRDefault="00E40AAB" w:rsidP="00E40AAB">
      <w:pPr>
        <w:rPr>
          <w:lang w:val="fr-FR"/>
        </w:rPr>
      </w:pPr>
      <w:r w:rsidRPr="00E40AAB">
        <w:rPr>
          <w:lang w:val="fr-FR"/>
        </w:rPr>
        <w:t>A l’exception des souches de cheminées et de ventilation et des rampes d’appui,</w:t>
      </w:r>
      <w:r>
        <w:rPr>
          <w:lang w:val="fr-FR"/>
        </w:rPr>
        <w:t xml:space="preserve"> </w:t>
      </w:r>
      <w:r w:rsidRPr="00E40AAB">
        <w:rPr>
          <w:lang w:val="fr-FR"/>
        </w:rPr>
        <w:t>toutes les superstructures des constructions*, notamment les lucarnes, les</w:t>
      </w:r>
      <w:r>
        <w:rPr>
          <w:lang w:val="fr-FR"/>
        </w:rPr>
        <w:t xml:space="preserve"> </w:t>
      </w:r>
      <w:r w:rsidRPr="00E40AAB">
        <w:rPr>
          <w:lang w:val="fr-FR"/>
        </w:rPr>
        <w:t>cabanons, les équipements de conditionnement d’air, les antennes et</w:t>
      </w:r>
      <w:r>
        <w:rPr>
          <w:lang w:val="fr-FR"/>
        </w:rPr>
        <w:t xml:space="preserve"> </w:t>
      </w:r>
      <w:r w:rsidRPr="00E40AAB">
        <w:rPr>
          <w:lang w:val="fr-FR"/>
        </w:rPr>
        <w:t>installations techniques (capteurs solaires…) doivent se trouver à l’intérieur du</w:t>
      </w:r>
      <w:r>
        <w:rPr>
          <w:lang w:val="fr-FR"/>
        </w:rPr>
        <w:t xml:space="preserve"> </w:t>
      </w:r>
      <w:r w:rsidRPr="00E40AAB">
        <w:rPr>
          <w:lang w:val="fr-FR"/>
        </w:rPr>
        <w:t>gabarit théorique*.</w:t>
      </w:r>
    </w:p>
    <w:p w14:paraId="47F63DE0" w14:textId="2D00DB5B" w:rsidR="00E40AAB" w:rsidRDefault="00E40AAB" w:rsidP="00E40AA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BBB1A6E" wp14:editId="43F1C434">
            <wp:extent cx="1457325" cy="942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BEB15" w14:textId="566313DA" w:rsidR="00E40AAB" w:rsidRDefault="00E40AAB" w:rsidP="00E40AAB">
      <w:pPr>
        <w:rPr>
          <w:lang w:val="fr-FR"/>
        </w:rPr>
      </w:pPr>
    </w:p>
    <w:p w14:paraId="31FD67EA" w14:textId="41D3A5B8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t>Art. 6.6 Nombre d’unités de logement*</w:t>
      </w:r>
    </w:p>
    <w:p w14:paraId="0CCD500D" w14:textId="3F1B41DD" w:rsidR="00E40AAB" w:rsidRPr="00E40AAB" w:rsidRDefault="00E40AAB" w:rsidP="00E40AAB">
      <w:pPr>
        <w:rPr>
          <w:lang w:val="fr-FR"/>
        </w:rPr>
      </w:pPr>
      <w:r w:rsidRPr="00E40AAB">
        <w:rPr>
          <w:lang w:val="fr-FR"/>
        </w:rPr>
        <w:t>En zone BEP-1 du PAG, le nombre d’unité de logement* est à définir par</w:t>
      </w:r>
      <w:r>
        <w:rPr>
          <w:lang w:val="fr-FR"/>
        </w:rPr>
        <w:t xml:space="preserve"> </w:t>
      </w:r>
      <w:r w:rsidRPr="00E40AAB">
        <w:rPr>
          <w:lang w:val="fr-FR"/>
        </w:rPr>
        <w:t>parcelle*, librement en fonction des besoins.</w:t>
      </w:r>
    </w:p>
    <w:p w14:paraId="6F894E18" w14:textId="7159E0F6" w:rsidR="00E40AAB" w:rsidRDefault="00E40AAB" w:rsidP="00E40AAB">
      <w:pPr>
        <w:rPr>
          <w:lang w:val="fr-FR"/>
        </w:rPr>
      </w:pPr>
      <w:r w:rsidRPr="00E40AAB">
        <w:rPr>
          <w:lang w:val="fr-FR"/>
        </w:rPr>
        <w:t>En zone BEP-2 et BEP-3 du PAG, aucun logement* n’est autorisé.</w:t>
      </w:r>
    </w:p>
    <w:p w14:paraId="201828D1" w14:textId="595DBDC2" w:rsidR="00640D92" w:rsidRDefault="00640D92" w:rsidP="00E40AAB">
      <w:pPr>
        <w:rPr>
          <w:lang w:val="fr-FR"/>
        </w:rPr>
      </w:pPr>
      <w:r>
        <w:rPr>
          <w:lang w:val="fr-FR"/>
        </w:rPr>
        <w:t>En zone BEP-4 du PAG, le nombre d’unités de logements* est limité à 1 logement* + 1 logement intégré* par constructions*.</w:t>
      </w:r>
    </w:p>
    <w:p w14:paraId="77178862" w14:textId="50655583" w:rsidR="00E40AAB" w:rsidRDefault="00E40AAB" w:rsidP="00E40AAB">
      <w:pPr>
        <w:pStyle w:val="Heading2"/>
        <w:rPr>
          <w:lang w:val="fr-FR"/>
        </w:rPr>
      </w:pPr>
      <w:r>
        <w:rPr>
          <w:lang w:val="fr-FR"/>
        </w:rPr>
        <w:lastRenderedPageBreak/>
        <w:t>Art. 6.7 Emplacements de stationnement en surface et à l’intérieur des constructions*</w:t>
      </w:r>
    </w:p>
    <w:p w14:paraId="5A8E6379" w14:textId="1BCD0150" w:rsidR="00E40AAB" w:rsidRPr="00E40AAB" w:rsidRDefault="00E40AAB" w:rsidP="00E40AAB">
      <w:pPr>
        <w:rPr>
          <w:lang w:val="fr-FR"/>
        </w:rPr>
      </w:pPr>
      <w:r w:rsidRPr="00E40AAB">
        <w:rPr>
          <w:lang w:val="fr-FR"/>
        </w:rPr>
        <w:t>Les emplacements de stationnements requis peuvent être aménagés à</w:t>
      </w:r>
      <w:r>
        <w:rPr>
          <w:lang w:val="fr-FR"/>
        </w:rPr>
        <w:t xml:space="preserve"> </w:t>
      </w:r>
      <w:r w:rsidRPr="00E40AAB">
        <w:rPr>
          <w:lang w:val="fr-FR"/>
        </w:rPr>
        <w:t>l’extérieur des constructions*.</w:t>
      </w:r>
    </w:p>
    <w:sectPr w:rsidR="00E40AAB" w:rsidRPr="00E40A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10B8"/>
    <w:rsid w:val="00387019"/>
    <w:rsid w:val="0039622D"/>
    <w:rsid w:val="00397462"/>
    <w:rsid w:val="003A681A"/>
    <w:rsid w:val="004E6C37"/>
    <w:rsid w:val="00540597"/>
    <w:rsid w:val="00557D05"/>
    <w:rsid w:val="005D1D9B"/>
    <w:rsid w:val="00640D92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51A19"/>
    <w:rsid w:val="00E40AA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2023-10-06T06:57:00Z</dcterms:modified>
</cp:coreProperties>
</file>