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D07CF" w14:textId="77777777" w:rsidR="00A63805" w:rsidRDefault="00A63805" w:rsidP="00A63805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6A516FBB" w14:textId="77777777" w:rsidR="00A63805" w:rsidRPr="006605E2" w:rsidRDefault="00A63805" w:rsidP="00A63805">
      <w:pPr>
        <w:rPr>
          <w:lang w:val="fr-FR"/>
        </w:rPr>
      </w:pPr>
      <w:r>
        <w:rPr>
          <w:lang w:val="fr-FR"/>
        </w:rPr>
        <w:t>B</w:t>
      </w:r>
      <w:r w:rsidRPr="003B4C68">
        <w:rPr>
          <w:lang w:val="fr-FR"/>
        </w:rPr>
        <w:t>iotopes protégés art. 17</w:t>
      </w:r>
      <w:r>
        <w:rPr>
          <w:lang w:val="fr-FR"/>
        </w:rPr>
        <w:t xml:space="preserve"> d’après la loi concernant la protection de la nature. À titre indicatif et non exhaustif.</w:t>
      </w:r>
    </w:p>
    <w:p w14:paraId="38FDEE07" w14:textId="0EFE3544" w:rsidR="006605E2" w:rsidRPr="006605E2" w:rsidRDefault="006605E2" w:rsidP="00732511">
      <w:pPr>
        <w:rPr>
          <w:lang w:val="fr-FR"/>
        </w:rPr>
      </w:pP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63805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2021-04-14T08:50:00Z</dcterms:modified>
</cp:coreProperties>
</file>