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1EA9A" w14:textId="4A618BEC" w:rsidR="00520D4D" w:rsidRDefault="00520D4D" w:rsidP="00520D4D">
      <w:pPr>
        <w:pStyle w:val="Title"/>
      </w:pPr>
      <w:r>
        <w:t>Informatio</w:t>
      </w:r>
      <w:bookmarkStart w:id="0" w:name="_GoBack"/>
      <w:bookmarkEnd w:id="0"/>
      <w:r>
        <w:t xml:space="preserve">ns complémentaires – </w:t>
      </w:r>
      <w:r w:rsidR="00700EA1">
        <w:t>Biotopes</w:t>
      </w:r>
    </w:p>
    <w:p w14:paraId="38FDEE07" w14:textId="0551C5E7" w:rsidR="006605E2" w:rsidRPr="00520D4D" w:rsidRDefault="00520D4D" w:rsidP="00520D4D">
      <w:r>
        <w:t xml:space="preserve">Biotopes à titre </w:t>
      </w:r>
      <w:proofErr w:type="spellStart"/>
      <w:r>
        <w:t>indicatif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non </w:t>
      </w:r>
      <w:proofErr w:type="spellStart"/>
      <w:r>
        <w:t>exhaustif</w:t>
      </w:r>
      <w:proofErr w:type="spellEnd"/>
      <w:r>
        <w:t xml:space="preserve"> (</w:t>
      </w:r>
      <w:proofErr w:type="spellStart"/>
      <w:r>
        <w:t>voir</w:t>
      </w:r>
      <w:proofErr w:type="spellEnd"/>
      <w:r>
        <w:t xml:space="preserve"> SUP)</w:t>
      </w:r>
    </w:p>
    <w:sectPr w:rsidR="006605E2" w:rsidRPr="00520D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29E4"/>
    <w:rsid w:val="000F2B5F"/>
    <w:rsid w:val="00387019"/>
    <w:rsid w:val="0039622D"/>
    <w:rsid w:val="00397462"/>
    <w:rsid w:val="00520D4D"/>
    <w:rsid w:val="006605E2"/>
    <w:rsid w:val="006653E2"/>
    <w:rsid w:val="00700EA1"/>
    <w:rsid w:val="00732511"/>
    <w:rsid w:val="007B41C9"/>
    <w:rsid w:val="007B5125"/>
    <w:rsid w:val="008A46DB"/>
    <w:rsid w:val="008C443E"/>
    <w:rsid w:val="00991E37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2020-10-08T13:04:00Z</dcterms:modified>
</cp:coreProperties>
</file>