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D3A17" w14:textId="7A783D22" w:rsidR="00976EE5" w:rsidRPr="00976EE5" w:rsidRDefault="00976EE5" w:rsidP="00976EE5">
      <w:pPr>
        <w:pStyle w:val="Heading1"/>
        <w:rPr>
          <w:lang w:val="fr-FR"/>
        </w:rPr>
      </w:pPr>
      <w:r>
        <w:rPr>
          <w:lang w:val="fr-FR"/>
        </w:rPr>
        <w:t>Art.</w:t>
      </w:r>
      <w:r w:rsidRPr="00976EE5">
        <w:rPr>
          <w:lang w:val="fr-FR"/>
        </w:rPr>
        <w:t xml:space="preserve"> 19</w:t>
      </w:r>
      <w:r>
        <w:rPr>
          <w:lang w:val="fr-FR"/>
        </w:rPr>
        <w:t xml:space="preserve"> </w:t>
      </w:r>
      <w:r w:rsidRPr="00976EE5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976EE5">
        <w:rPr>
          <w:lang w:val="fr-FR"/>
        </w:rPr>
        <w:t>urbanisation</w:t>
      </w:r>
      <w:r>
        <w:rPr>
          <w:lang w:val="fr-FR"/>
        </w:rPr>
        <w:t> »</w:t>
      </w:r>
    </w:p>
    <w:p w14:paraId="581A65FC" w14:textId="73718FDF" w:rsidR="00976EE5" w:rsidRPr="00976EE5" w:rsidRDefault="00976EE5" w:rsidP="00976EE5">
      <w:pPr>
        <w:rPr>
          <w:lang w:val="fr-FR"/>
        </w:rPr>
      </w:pPr>
      <w:r w:rsidRPr="00976EE5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976EE5">
        <w:rPr>
          <w:lang w:val="fr-FR"/>
        </w:rPr>
        <w:t>urbanisation</w:t>
      </w:r>
      <w:r>
        <w:rPr>
          <w:lang w:val="fr-FR"/>
        </w:rPr>
        <w:t> »</w:t>
      </w:r>
      <w:r w:rsidRPr="00976EE5">
        <w:rPr>
          <w:lang w:val="fr-FR"/>
        </w:rPr>
        <w:t xml:space="preserve"> sont destinées à assurer la sauvegarde de la qualité urbanistique, ainsi que de l’environnement naturel et paysager de la partie du territoire communal concernée.</w:t>
      </w:r>
    </w:p>
    <w:p w14:paraId="07C76877" w14:textId="0B64EC29" w:rsidR="00976EE5" w:rsidRPr="00976EE5" w:rsidRDefault="00976EE5" w:rsidP="00976EE5">
      <w:pPr>
        <w:rPr>
          <w:lang w:val="fr-FR"/>
        </w:rPr>
      </w:pPr>
      <w:r>
        <w:rPr>
          <w:lang w:val="fr-FR"/>
        </w:rPr>
        <w:t>On distingue</w:t>
      </w:r>
      <w:r w:rsidRPr="00976EE5">
        <w:rPr>
          <w:lang w:val="fr-FR"/>
        </w:rPr>
        <w:t>:</w:t>
      </w:r>
    </w:p>
    <w:p w14:paraId="1E2BC4A8" w14:textId="2FA61508" w:rsidR="0043177E" w:rsidRPr="0043177E" w:rsidRDefault="0043177E" w:rsidP="0043177E">
      <w:pPr>
        <w:rPr>
          <w:b/>
          <w:u w:val="single"/>
          <w:lang w:val="fr-FR"/>
        </w:rPr>
      </w:pPr>
      <w:r w:rsidRPr="0043177E">
        <w:rPr>
          <w:b/>
          <w:u w:val="single"/>
          <w:lang w:val="fr-FR"/>
        </w:rPr>
        <w:t xml:space="preserve">2. </w:t>
      </w:r>
      <w:r w:rsidRPr="0043177E">
        <w:rPr>
          <w:b/>
          <w:u w:val="single"/>
          <w:lang w:val="fr-FR"/>
        </w:rPr>
        <w:t xml:space="preserve">les zones de servitude </w:t>
      </w:r>
      <w:r w:rsidRPr="0043177E">
        <w:rPr>
          <w:b/>
          <w:u w:val="single"/>
          <w:lang w:val="fr-FR"/>
        </w:rPr>
        <w:t>« </w:t>
      </w:r>
      <w:r w:rsidRPr="0043177E">
        <w:rPr>
          <w:b/>
          <w:u w:val="single"/>
          <w:lang w:val="fr-FR"/>
        </w:rPr>
        <w:t>urbanisation</w:t>
      </w:r>
      <w:r w:rsidRPr="0043177E">
        <w:rPr>
          <w:b/>
          <w:u w:val="single"/>
          <w:lang w:val="fr-FR"/>
        </w:rPr>
        <w:t> »</w:t>
      </w:r>
      <w:r w:rsidRPr="0043177E">
        <w:rPr>
          <w:b/>
          <w:u w:val="single"/>
          <w:lang w:val="fr-FR"/>
        </w:rPr>
        <w:t xml:space="preserve"> type 2 – espace libre et loisirs:</w:t>
      </w:r>
    </w:p>
    <w:p w14:paraId="10242D03" w14:textId="13314BEE" w:rsidR="0043177E" w:rsidRPr="0043177E" w:rsidRDefault="0043177E" w:rsidP="0043177E">
      <w:pPr>
        <w:ind w:left="720"/>
        <w:rPr>
          <w:lang w:val="fr-FR"/>
        </w:rPr>
      </w:pPr>
      <w:r>
        <w:rPr>
          <w:lang w:val="fr-FR"/>
        </w:rPr>
        <w:t>Les zones de servitude « </w:t>
      </w:r>
      <w:r w:rsidRPr="0043177E">
        <w:rPr>
          <w:lang w:val="fr-FR"/>
        </w:rPr>
        <w:t>urbanisation</w:t>
      </w:r>
      <w:r>
        <w:rPr>
          <w:lang w:val="fr-FR"/>
        </w:rPr>
        <w:t> »</w:t>
      </w:r>
      <w:r w:rsidRPr="0043177E">
        <w:rPr>
          <w:lang w:val="fr-FR"/>
        </w:rPr>
        <w:t xml:space="preserve"> type 2 sont destinées à assurer l’existence d’espaces libres à l’intérieur des quartiers existants.</w:t>
      </w:r>
    </w:p>
    <w:p w14:paraId="56DF869C" w14:textId="653A9717" w:rsidR="0043177E" w:rsidRPr="0043177E" w:rsidRDefault="0043177E" w:rsidP="0043177E">
      <w:pPr>
        <w:ind w:left="720"/>
        <w:rPr>
          <w:lang w:val="fr-FR"/>
        </w:rPr>
      </w:pPr>
      <w:r w:rsidRPr="0043177E">
        <w:rPr>
          <w:lang w:val="fr-FR"/>
        </w:rPr>
        <w:t>Des constructions destinées au séjour prolongé de personnes, y compris des logements de service, n’y sont pas admises.</w:t>
      </w:r>
    </w:p>
    <w:p w14:paraId="38FDEE07" w14:textId="13C33EF3" w:rsidR="006605E2" w:rsidRPr="006605E2" w:rsidRDefault="0043177E" w:rsidP="0043177E">
      <w:pPr>
        <w:ind w:left="720"/>
        <w:rPr>
          <w:lang w:val="fr-FR"/>
        </w:rPr>
      </w:pPr>
      <w:r w:rsidRPr="0043177E">
        <w:rPr>
          <w:lang w:val="fr-FR"/>
        </w:rPr>
        <w:t>Y sont admis des installations de sports et de loisirs destinées à la collectivité, des espaces aménagés et des aménagements exté</w:t>
      </w:r>
      <w:bookmarkStart w:id="0" w:name="_GoBack"/>
      <w:bookmarkEnd w:id="0"/>
      <w:r w:rsidRPr="0043177E">
        <w:rPr>
          <w:lang w:val="fr-FR"/>
        </w:rPr>
        <w:t xml:space="preserve">rieurs tels que notamment chemins (scellés ou non), terrassements et espaces libres consolidés, des abris, des toilettes publiques, des kiosques, des infrastructures techniques, des aménagements sociaux, </w:t>
      </w:r>
      <w:proofErr w:type="spellStart"/>
      <w:r w:rsidRPr="0043177E">
        <w:rPr>
          <w:lang w:val="fr-FR"/>
        </w:rPr>
        <w:t>cultuels</w:t>
      </w:r>
      <w:proofErr w:type="spellEnd"/>
      <w:r w:rsidRPr="0043177E">
        <w:rPr>
          <w:lang w:val="fr-FR"/>
        </w:rPr>
        <w:t xml:space="preserve"> et culturels, à condition que ces installations, aménagements et constructions soient de petite envergure et que les espaces libres prédominent.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3177E"/>
    <w:rsid w:val="005D1D9B"/>
    <w:rsid w:val="006605E2"/>
    <w:rsid w:val="006653E2"/>
    <w:rsid w:val="00732511"/>
    <w:rsid w:val="007B41C9"/>
    <w:rsid w:val="007B5125"/>
    <w:rsid w:val="008A46DB"/>
    <w:rsid w:val="00976EE5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2020-12-11T15:13:00Z</dcterms:modified>
</cp:coreProperties>
</file>