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D4719" w14:textId="6458891B" w:rsidR="000E1D1D" w:rsidRPr="000E1D1D" w:rsidRDefault="000E1D1D" w:rsidP="000E1D1D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0E1D1D">
        <w:rPr>
          <w:lang w:val="fr-FR"/>
        </w:rPr>
        <w:t>Catégories des zones destinées à rester libres</w:t>
      </w:r>
    </w:p>
    <w:p w14:paraId="0AB64D2F" w14:textId="77777777" w:rsidR="000E1D1D" w:rsidRDefault="000E1D1D" w:rsidP="000E1D1D">
      <w:pPr>
        <w:rPr>
          <w:lang w:val="fr-FR"/>
        </w:rPr>
      </w:pPr>
      <w:r w:rsidRPr="000E1D1D">
        <w:rPr>
          <w:lang w:val="fr-FR"/>
        </w:rPr>
        <w:t>Les zones destinées à rester libres comprennent</w:t>
      </w:r>
      <w:r>
        <w:rPr>
          <w:lang w:val="fr-FR"/>
        </w:rPr>
        <w:t>:</w:t>
      </w:r>
    </w:p>
    <w:p w14:paraId="6F63BB6D" w14:textId="601A313E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agricoles;</w:t>
      </w:r>
    </w:p>
    <w:p w14:paraId="643B47EF" w14:textId="77777777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forestières;</w:t>
      </w:r>
    </w:p>
    <w:p w14:paraId="0D3877C4" w14:textId="77777777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de parc public;</w:t>
      </w:r>
    </w:p>
    <w:p w14:paraId="5F5507B8" w14:textId="0B67190B" w:rsidR="000E1D1D" w:rsidRP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de verdure.</w:t>
      </w:r>
    </w:p>
    <w:p w14:paraId="5C15FA87" w14:textId="77777777" w:rsidR="000E1D1D" w:rsidRPr="000E1D1D" w:rsidRDefault="000E1D1D" w:rsidP="000E1D1D">
      <w:pPr>
        <w:rPr>
          <w:lang w:val="fr-FR"/>
        </w:rPr>
      </w:pPr>
      <w:r w:rsidRPr="000E1D1D">
        <w:rPr>
          <w:lang w:val="fr-FR"/>
        </w:rPr>
        <w:t>Dans ces zones, seules sont autorisées des constructions telles que définies à l’article 5 de la loi modifiée du 19 janvier 2004 concernant la protection de la nature et des ressources naturelles. Les règles d’urbanisme pour les aménagements et constructions à y prévoir sont reprises aux articles 14 à 17 qui suivent. Toutes les constructions et aménagements dans les zones destinées à rester libres sont soumises à l’autorisation du Ministre ayant la protection de la nature dans ses attributions.</w:t>
      </w:r>
    </w:p>
    <w:p w14:paraId="352E5C33" w14:textId="27370B8F" w:rsidR="00B30422" w:rsidRPr="00B30422" w:rsidRDefault="00B30422" w:rsidP="00B30422">
      <w:pPr>
        <w:pStyle w:val="Heading1"/>
        <w:rPr>
          <w:lang w:val="fr-FR"/>
        </w:rPr>
      </w:pPr>
      <w:r>
        <w:rPr>
          <w:lang w:val="fr-FR"/>
        </w:rPr>
        <w:t>Art.</w:t>
      </w:r>
      <w:r w:rsidRPr="00B3042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B30422">
        <w:rPr>
          <w:lang w:val="fr-FR"/>
        </w:rPr>
        <w:t>Zones de verdure</w:t>
      </w:r>
    </w:p>
    <w:p w14:paraId="4E93D1B7" w14:textId="2AB13C68" w:rsidR="00B30422" w:rsidRPr="00B30422" w:rsidRDefault="00B30422" w:rsidP="00B30422">
      <w:pPr>
        <w:rPr>
          <w:lang w:val="fr-FR"/>
        </w:rPr>
      </w:pPr>
      <w:r w:rsidRPr="00B30422">
        <w:rPr>
          <w:lang w:val="fr-FR"/>
        </w:rPr>
        <w:t>Les zones de verdure sont d</w:t>
      </w:r>
      <w:r>
        <w:rPr>
          <w:lang w:val="fr-FR"/>
        </w:rPr>
        <w:t>es espaces végétaux constituant</w:t>
      </w:r>
      <w:r w:rsidRPr="00B30422">
        <w:rPr>
          <w:lang w:val="fr-FR"/>
        </w:rPr>
        <w:t>:</w:t>
      </w:r>
    </w:p>
    <w:p w14:paraId="71BB80A5" w14:textId="414334C0" w:rsidR="00B30422" w:rsidRDefault="00B30422" w:rsidP="00B3042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30422">
        <w:rPr>
          <w:lang w:val="fr-FR"/>
        </w:rPr>
        <w:t>soit</w:t>
      </w:r>
      <w:proofErr w:type="gramEnd"/>
      <w:r w:rsidRPr="00B30422">
        <w:rPr>
          <w:lang w:val="fr-FR"/>
        </w:rPr>
        <w:t xml:space="preserve"> une zone tampon, aménagée afin de servir de barrière entre des zones dont les destinations sont incompatibles ou devant être séparées afin de réaliser un aménagement approprié des lieux;</w:t>
      </w:r>
    </w:p>
    <w:p w14:paraId="35A2E0A7" w14:textId="092529A6" w:rsidR="00B30422" w:rsidRPr="00B30422" w:rsidRDefault="00B30422" w:rsidP="00B3042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30422">
        <w:rPr>
          <w:lang w:val="fr-FR"/>
        </w:rPr>
        <w:t>soit</w:t>
      </w:r>
      <w:proofErr w:type="gramEnd"/>
      <w:r w:rsidRPr="00B30422">
        <w:rPr>
          <w:lang w:val="fr-FR"/>
        </w:rPr>
        <w:t xml:space="preserve"> une zone de sauvegarde de biotopes ou d’autres structures naturelles à préserver à l’intérieur des zones urbanisées ou destinées à être urbanisées.</w:t>
      </w:r>
    </w:p>
    <w:p w14:paraId="38FDEE07" w14:textId="44912CBA" w:rsidR="006605E2" w:rsidRPr="006605E2" w:rsidRDefault="00B30422" w:rsidP="00B30422">
      <w:pPr>
        <w:rPr>
          <w:lang w:val="fr-FR"/>
        </w:rPr>
      </w:pPr>
      <w:r w:rsidRPr="00B30422">
        <w:rPr>
          <w:lang w:val="fr-FR"/>
        </w:rPr>
        <w:t>Y sont autorisés des installations techniques et des constructions ou aménagements à but d’utilité publique.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B5249"/>
    <w:multiLevelType w:val="hybridMultilevel"/>
    <w:tmpl w:val="DFF2E2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45DA9"/>
    <w:multiLevelType w:val="hybridMultilevel"/>
    <w:tmpl w:val="AD3A0A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1D1D"/>
    <w:rsid w:val="00387019"/>
    <w:rsid w:val="0039622D"/>
    <w:rsid w:val="00397462"/>
    <w:rsid w:val="003A681A"/>
    <w:rsid w:val="00591EE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30422"/>
    <w:rsid w:val="00C10C63"/>
    <w:rsid w:val="00C85115"/>
    <w:rsid w:val="00CB2FE8"/>
    <w:rsid w:val="00CF3132"/>
    <w:rsid w:val="00D35FE3"/>
    <w:rsid w:val="00EA7952"/>
    <w:rsid w:val="00EB23F4"/>
    <w:rsid w:val="00EE54E2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2020-12-11T15:27:00Z</dcterms:modified>
</cp:coreProperties>
</file>