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A8C33" w14:textId="5D116A66" w:rsidR="0042294E" w:rsidRPr="0042294E" w:rsidRDefault="007D0BE2" w:rsidP="0042294E">
      <w:pPr>
        <w:pStyle w:val="Heading1"/>
      </w:pPr>
      <w:r>
        <w:t>Art. 17 Zone de servitude « urbanisation »</w:t>
      </w:r>
    </w:p>
    <w:p w14:paraId="53F9D4B9" w14:textId="4CBEE6E2" w:rsidR="007D0BE2" w:rsidRDefault="007D0BE2" w:rsidP="007D0BE2">
      <w:r>
        <w:t>Les zones de servitude « urbanisation » comprennent des terrains situés dans les zones urbanisées, les zones destinées à être urbanisées ou dans les zones destinées à rester libres.</w:t>
      </w:r>
    </w:p>
    <w:p w14:paraId="3262A9DB" w14:textId="587FC0A1" w:rsidR="007D0BE2" w:rsidRDefault="007D0BE2" w:rsidP="007D0BE2">
      <w:r>
        <w:t>Le plan d’aménagement particulier « nouveau quartier », le concept d’aménagement et/ou le lotissement respectivement le projet de construction doivent préciser les servitudes.</w:t>
      </w:r>
    </w:p>
    <w:p w14:paraId="38FDEE07" w14:textId="3B94CA45" w:rsidR="006605E2" w:rsidRDefault="007D0BE2" w:rsidP="007D0BE2">
      <w:r>
        <w:t>Les zones de servitude « urbanisation » sont définies comme suit:</w:t>
      </w:r>
    </w:p>
    <w:p w14:paraId="4F9C8CE6" w14:textId="084FE82F" w:rsidR="00D82B93" w:rsidRPr="00D82B93" w:rsidRDefault="00D82B93" w:rsidP="00D82B93">
      <w:pPr>
        <w:rPr>
          <w:b/>
          <w:bCs/>
          <w:u w:val="single"/>
        </w:rPr>
      </w:pPr>
      <w:r w:rsidRPr="00D82B93">
        <w:rPr>
          <w:b/>
          <w:bCs/>
          <w:u w:val="single"/>
        </w:rPr>
        <w:t xml:space="preserve">GE Zone de servitude </w:t>
      </w:r>
      <w:r>
        <w:rPr>
          <w:b/>
          <w:bCs/>
          <w:u w:val="single"/>
        </w:rPr>
        <w:t>« </w:t>
      </w:r>
      <w:r w:rsidRPr="00D82B93">
        <w:rPr>
          <w:b/>
          <w:bCs/>
          <w:u w:val="single"/>
        </w:rPr>
        <w:t>urbanisation – gestion des eaux de surface</w:t>
      </w:r>
      <w:r>
        <w:rPr>
          <w:b/>
          <w:bCs/>
          <w:u w:val="single"/>
        </w:rPr>
        <w:t> »</w:t>
      </w:r>
    </w:p>
    <w:p w14:paraId="43D63CC1" w14:textId="6802D5C5" w:rsidR="00D82B93" w:rsidRDefault="00D82B93" w:rsidP="00D82B93">
      <w:pPr>
        <w:ind w:left="720"/>
      </w:pPr>
      <w:r>
        <w:t>La zone de servitude « urbanisation – gestion des eaux de surface » vise à réserver des surfaces nécessaires pour l'aménagement d'infrastructures techniques pour la gestion des eaux superficielles et pour l'aménagement d'un espace vert public.</w:t>
      </w:r>
    </w:p>
    <w:p w14:paraId="447B537A" w14:textId="0CE592DB" w:rsidR="00D82B93" w:rsidRPr="007D461A" w:rsidRDefault="00D82B93" w:rsidP="00D82B93">
      <w:pPr>
        <w:ind w:left="720"/>
      </w:pPr>
      <w:r>
        <w:t>Y sont interdits toutes constructions, à l’exception des aménagements pour la gestion des eaux superficielles, des chemins pour la mobilité douce et des aires de jeux. Les infrastructures techniques y sont admises, sous condition que ces infrastructures soient aménagées selon les principes d’un aménagement écologique.</w:t>
      </w:r>
    </w:p>
    <w:sectPr w:rsidR="00D82B9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764549">
    <w:abstractNumId w:val="3"/>
  </w:num>
  <w:num w:numId="2" w16cid:durableId="592936577">
    <w:abstractNumId w:val="4"/>
  </w:num>
  <w:num w:numId="3" w16cid:durableId="657153180">
    <w:abstractNumId w:val="5"/>
  </w:num>
  <w:num w:numId="4" w16cid:durableId="1840192028">
    <w:abstractNumId w:val="0"/>
  </w:num>
  <w:num w:numId="5" w16cid:durableId="103310748">
    <w:abstractNumId w:val="1"/>
  </w:num>
  <w:num w:numId="6" w16cid:durableId="758796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2294E"/>
    <w:rsid w:val="005D1D9B"/>
    <w:rsid w:val="006605E2"/>
    <w:rsid w:val="006653E2"/>
    <w:rsid w:val="006B0ABB"/>
    <w:rsid w:val="00732511"/>
    <w:rsid w:val="007B41C9"/>
    <w:rsid w:val="007B5125"/>
    <w:rsid w:val="007D0BE2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82B9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2024-08-30T08:03:00Z</dcterms:modified>
</cp:coreProperties>
</file>