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ED8AC6" w14:textId="0EF32A25" w:rsidR="000B21DD" w:rsidRPr="000B21DD" w:rsidRDefault="000B21DD" w:rsidP="000B21DD">
      <w:pPr>
        <w:pStyle w:val="Heading1"/>
        <w:rPr>
          <w:lang w:val="fr-FR"/>
        </w:rPr>
      </w:pPr>
      <w:r w:rsidRPr="000B21DD">
        <w:rPr>
          <w:lang w:val="fr-FR"/>
        </w:rPr>
        <w:t xml:space="preserve">Art. 17 Zones de servitude </w:t>
      </w:r>
      <w:r>
        <w:rPr>
          <w:lang w:val="fr-FR"/>
        </w:rPr>
        <w:t>« </w:t>
      </w:r>
      <w:r w:rsidRPr="000B21DD">
        <w:rPr>
          <w:lang w:val="fr-FR"/>
        </w:rPr>
        <w:t>urbanisation</w:t>
      </w:r>
      <w:r>
        <w:rPr>
          <w:lang w:val="fr-FR"/>
        </w:rPr>
        <w:t> »</w:t>
      </w:r>
    </w:p>
    <w:p w14:paraId="38FDEE07" w14:textId="32D9B6E6" w:rsidR="006605E2" w:rsidRDefault="000B21DD" w:rsidP="000B21DD">
      <w:pPr>
        <w:rPr>
          <w:lang w:val="fr-FR"/>
        </w:rPr>
      </w:pPr>
      <w:r w:rsidRPr="000B21DD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0B21DD">
        <w:rPr>
          <w:lang w:val="fr-FR"/>
        </w:rPr>
        <w:t>urbanisation</w:t>
      </w:r>
      <w:r>
        <w:rPr>
          <w:lang w:val="fr-FR"/>
        </w:rPr>
        <w:t> »</w:t>
      </w:r>
      <w:r w:rsidRPr="000B21DD">
        <w:rPr>
          <w:lang w:val="fr-FR"/>
        </w:rPr>
        <w:t xml:space="preserve"> comprennent des terrains situés dans les zones urbanisées, les zones destinées à être urbanisées ou dans les zones destinées à rester libres. Des prescriptions spécifiques sont définies pour ces zones ci-après, aux fins d’assurer la sauvegarde de la qualité urbanistique, ainsi que de l’environnement naturel et du paysage d’une certaine partie du territoire communal.</w:t>
      </w:r>
    </w:p>
    <w:p w14:paraId="39B77727" w14:textId="2FA59B52" w:rsidR="00660D10" w:rsidRPr="00660D10" w:rsidRDefault="00660D10" w:rsidP="00660D10">
      <w:pPr>
        <w:pStyle w:val="Heading2"/>
        <w:rPr>
          <w:lang w:val="fr-FR"/>
        </w:rPr>
      </w:pPr>
      <w:r w:rsidRPr="00660D10">
        <w:rPr>
          <w:lang w:val="fr-FR"/>
        </w:rPr>
        <w:t xml:space="preserve">Art. 17.8 Servitude </w:t>
      </w:r>
      <w:r>
        <w:rPr>
          <w:lang w:val="fr-FR"/>
        </w:rPr>
        <w:t>« </w:t>
      </w:r>
      <w:r w:rsidRPr="00660D10">
        <w:rPr>
          <w:lang w:val="fr-FR"/>
        </w:rPr>
        <w:t>urbanisation</w:t>
      </w:r>
      <w:r>
        <w:rPr>
          <w:lang w:val="fr-FR"/>
        </w:rPr>
        <w:t> »</w:t>
      </w:r>
      <w:r w:rsidRPr="00660D10">
        <w:rPr>
          <w:lang w:val="fr-FR"/>
        </w:rPr>
        <w:t xml:space="preserve"> - alignement arboré (a)</w:t>
      </w:r>
    </w:p>
    <w:p w14:paraId="4E62DCAC" w14:textId="3888A4A6" w:rsidR="00660D10" w:rsidRPr="00660D10" w:rsidRDefault="00660D10" w:rsidP="00660D10">
      <w:pPr>
        <w:rPr>
          <w:lang w:val="fr-FR"/>
        </w:rPr>
      </w:pPr>
      <w:r w:rsidRPr="00660D10">
        <w:rPr>
          <w:lang w:val="fr-FR"/>
        </w:rPr>
        <w:t xml:space="preserve">La servitude </w:t>
      </w:r>
      <w:r>
        <w:rPr>
          <w:lang w:val="fr-FR"/>
        </w:rPr>
        <w:t>« </w:t>
      </w:r>
      <w:r w:rsidRPr="00660D10">
        <w:rPr>
          <w:lang w:val="fr-FR"/>
        </w:rPr>
        <w:t>alignement arboré</w:t>
      </w:r>
      <w:r>
        <w:rPr>
          <w:lang w:val="fr-FR"/>
        </w:rPr>
        <w:t> »</w:t>
      </w:r>
      <w:r w:rsidRPr="00660D10">
        <w:rPr>
          <w:lang w:val="fr-FR"/>
        </w:rPr>
        <w:t xml:space="preserve"> vise à maintenir, à compléter ou à prévoir la plantation d’arbres comme éléments de structure d’alignement, en permettant de garantir l’intégration des bâtiments dans le paysage ouvert et de maintenir ou développer le maillage écologique.</w:t>
      </w:r>
    </w:p>
    <w:p w14:paraId="41B89397" w14:textId="77777777" w:rsidR="00660D10" w:rsidRPr="00660D10" w:rsidRDefault="00660D10" w:rsidP="00660D10">
      <w:pPr>
        <w:rPr>
          <w:lang w:val="fr-FR"/>
        </w:rPr>
      </w:pPr>
      <w:r w:rsidRPr="00660D10">
        <w:rPr>
          <w:lang w:val="fr-FR"/>
        </w:rPr>
        <w:t>Dans le cas de la présence d’arbres en rangée, la servitude vise à préserver et à mettre en valeur les éléments naturels existants. La destruction ou la réduction de ces éléments est interdite.</w:t>
      </w:r>
    </w:p>
    <w:p w14:paraId="654A59BD" w14:textId="307472BB" w:rsidR="00660D10" w:rsidRPr="006605E2" w:rsidRDefault="00660D10" w:rsidP="00660D10">
      <w:pPr>
        <w:rPr>
          <w:lang w:val="fr-FR"/>
        </w:rPr>
      </w:pPr>
      <w:r w:rsidRPr="00660D10">
        <w:rPr>
          <w:lang w:val="fr-FR"/>
        </w:rPr>
        <w:t>Dans le cas de la plantation d’un nouvel alignement arboré, la servitude vise la plantation d’arbres en rangée, accompagnés ponctuellement ou no</w:t>
      </w:r>
      <w:bookmarkStart w:id="0" w:name="_GoBack"/>
      <w:bookmarkEnd w:id="0"/>
      <w:r w:rsidRPr="00660D10">
        <w:rPr>
          <w:lang w:val="fr-FR"/>
        </w:rPr>
        <w:t xml:space="preserve">n d’éléments de haie vive. </w:t>
      </w:r>
      <w:r>
        <w:rPr>
          <w:lang w:val="fr-FR"/>
        </w:rPr>
        <w:t>Seules les essences indigènes/</w:t>
      </w:r>
      <w:r w:rsidRPr="00660D10">
        <w:rPr>
          <w:lang w:val="fr-FR"/>
        </w:rPr>
        <w:t>variétés locales sont autorisées.</w:t>
      </w:r>
    </w:p>
    <w:sectPr w:rsidR="00660D10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B21DD"/>
    <w:rsid w:val="00387019"/>
    <w:rsid w:val="0039622D"/>
    <w:rsid w:val="00397462"/>
    <w:rsid w:val="003A681A"/>
    <w:rsid w:val="005D1D9B"/>
    <w:rsid w:val="006605E2"/>
    <w:rsid w:val="00660D10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2023-10-06T05:11:00Z</dcterms:modified>
</cp:coreProperties>
</file>