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E1659A2" w:rsidR="006605E2" w:rsidRDefault="00DB5748" w:rsidP="00DB5748">
      <w:pPr>
        <w:pStyle w:val="Heading1"/>
      </w:pPr>
      <w:r w:rsidRPr="00DB5748">
        <w:t xml:space="preserve">Art. 10 Zones </w:t>
      </w:r>
      <w:proofErr w:type="spellStart"/>
      <w:r w:rsidRPr="00DB5748">
        <w:t>speciales</w:t>
      </w:r>
      <w:proofErr w:type="spellEnd"/>
      <w:r w:rsidRPr="00DB5748">
        <w:t xml:space="preserve"> (SPEC)</w:t>
      </w:r>
    </w:p>
    <w:p w14:paraId="162445FE" w14:textId="19F559E1" w:rsidR="00FC3902" w:rsidRDefault="00FC3902" w:rsidP="00FC3902">
      <w:pPr>
        <w:pStyle w:val="Heading2"/>
      </w:pPr>
      <w:r>
        <w:t>Art. 10.</w:t>
      </w:r>
      <w:r w:rsidR="003B16A8">
        <w:t>4</w:t>
      </w:r>
      <w:bookmarkStart w:id="0" w:name="_GoBack"/>
      <w:bookmarkEnd w:id="0"/>
      <w:r>
        <w:t xml:space="preserve"> Zone spéciale « coopérative agricole » (SPEC ca)</w:t>
      </w:r>
    </w:p>
    <w:p w14:paraId="089DE503" w14:textId="46F6832D" w:rsidR="00FC3902" w:rsidRDefault="00FC3902" w:rsidP="00FC3902">
      <w:r>
        <w:t>La zone spéciale « coopérative agricole » est destinée aux activités et infrastructures suivantes:</w:t>
      </w:r>
    </w:p>
    <w:p w14:paraId="1399C7F4" w14:textId="77777777" w:rsidR="00FC3902" w:rsidRDefault="00FC3902" w:rsidP="00FC3902">
      <w:pPr>
        <w:pStyle w:val="ListParagraph"/>
        <w:numPr>
          <w:ilvl w:val="0"/>
          <w:numId w:val="7"/>
        </w:numPr>
      </w:pPr>
      <w:proofErr w:type="gramStart"/>
      <w:r>
        <w:t>exploitations</w:t>
      </w:r>
      <w:proofErr w:type="gramEnd"/>
      <w:r>
        <w:t xml:space="preserve"> agricoles;</w:t>
      </w:r>
    </w:p>
    <w:p w14:paraId="7C1912AF" w14:textId="77777777" w:rsidR="00FC3902" w:rsidRDefault="00FC3902" w:rsidP="00FC3902">
      <w:pPr>
        <w:pStyle w:val="ListParagraph"/>
        <w:numPr>
          <w:ilvl w:val="0"/>
          <w:numId w:val="7"/>
        </w:numPr>
      </w:pPr>
      <w:proofErr w:type="gramStart"/>
      <w:r>
        <w:t>entreprises</w:t>
      </w:r>
      <w:proofErr w:type="gramEnd"/>
      <w:r>
        <w:t xml:space="preserve"> agricoles pour le compte de tiers;</w:t>
      </w:r>
    </w:p>
    <w:p w14:paraId="5CB35ACD" w14:textId="77777777" w:rsidR="00FC3902" w:rsidRDefault="00FC3902" w:rsidP="00FC3902">
      <w:pPr>
        <w:pStyle w:val="ListParagraph"/>
        <w:numPr>
          <w:ilvl w:val="0"/>
          <w:numId w:val="7"/>
        </w:numPr>
      </w:pPr>
      <w:proofErr w:type="gramStart"/>
      <w:r>
        <w:t>ateliers</w:t>
      </w:r>
      <w:proofErr w:type="gramEnd"/>
      <w:r>
        <w:t xml:space="preserve"> de réparation et d’entretien de matériels et machines agricoles;</w:t>
      </w:r>
    </w:p>
    <w:p w14:paraId="5A79583E" w14:textId="06EA11A3" w:rsidR="00FC3902" w:rsidRPr="00FC3902" w:rsidRDefault="00FC3902" w:rsidP="00FC3902">
      <w:pPr>
        <w:pStyle w:val="ListParagraph"/>
        <w:numPr>
          <w:ilvl w:val="0"/>
          <w:numId w:val="7"/>
        </w:numPr>
      </w:pPr>
      <w:proofErr w:type="gramStart"/>
      <w:r>
        <w:t>jusqu’à</w:t>
      </w:r>
      <w:proofErr w:type="gramEnd"/>
      <w:r>
        <w:t xml:space="preserve"> deux logements de service, dont un à l’usage de l’entrepreneur exerçant l’activité agricole à titre principal et l’autre à l’usage des personnes dont la présence permanente est nécessaire pour assurer la direction ou la surveillance de l’établissement.</w:t>
      </w:r>
    </w:p>
    <w:sectPr w:rsidR="00FC3902" w:rsidRPr="00FC3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32451"/>
    <w:multiLevelType w:val="hybridMultilevel"/>
    <w:tmpl w:val="E8D8375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B16A8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B5748"/>
    <w:rsid w:val="00EA7952"/>
    <w:rsid w:val="00EB23F4"/>
    <w:rsid w:val="00F163B8"/>
    <w:rsid w:val="00FB7B2F"/>
    <w:rsid w:val="00FC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2024-05-13T13:43:00Z</dcterms:modified>
</cp:coreProperties>
</file>