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5F09CA11" w:rsid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1599E850" w14:textId="49732F13" w:rsidR="00450AA5" w:rsidRPr="00295D86" w:rsidRDefault="00295D86" w:rsidP="00295D86">
      <w:pPr>
        <w:rPr>
          <w:rFonts w:eastAsia="Arial" w:cs="Arial"/>
          <w:b/>
          <w:u w:val="single"/>
          <w:lang w:val="fr-FR"/>
        </w:rPr>
      </w:pPr>
      <w:r w:rsidRPr="00295D86">
        <w:rPr>
          <w:rFonts w:eastAsia="Arial" w:cs="Arial"/>
          <w:b/>
          <w:u w:val="single"/>
          <w:lang w:val="fr-FR"/>
        </w:rPr>
        <w:t>WL – Zones de servitude « urbanisation –wagon-lit »</w:t>
      </w:r>
    </w:p>
    <w:p w14:paraId="62E1D9AC" w14:textId="10AD5835" w:rsidR="00295D86" w:rsidRDefault="00295D86" w:rsidP="00295D86">
      <w:pPr>
        <w:ind w:left="720"/>
        <w:rPr>
          <w:rFonts w:eastAsia="Arial" w:cs="Arial"/>
          <w:lang w:val="fr-FR"/>
        </w:rPr>
      </w:pPr>
      <w:r>
        <w:rPr>
          <w:rFonts w:eastAsia="Arial" w:cs="Arial"/>
          <w:lang w:val="fr-FR"/>
        </w:rPr>
        <w:t>Les zones de servitude « urbanisation – wagon-lit », visent à réserver les surfaces nécessaires au stationnement des wagons de train historiques aménagés en gîte.</w:t>
      </w:r>
    </w:p>
    <w:p w14:paraId="651D9B01" w14:textId="32AEF0A7" w:rsidR="00295D86" w:rsidRPr="00994FD2" w:rsidRDefault="00295D86" w:rsidP="00295D86">
      <w:pPr>
        <w:ind w:left="720"/>
        <w:rPr>
          <w:lang w:val="fr-FR"/>
        </w:rPr>
      </w:pPr>
      <w:r>
        <w:rPr>
          <w:rFonts w:eastAsia="Arial" w:cs="Arial"/>
          <w:lang w:val="fr-FR"/>
        </w:rPr>
        <w:t>Y sont autorisés des aménagements et des infras</w:t>
      </w:r>
      <w:bookmarkStart w:id="0" w:name="_GoBack"/>
      <w:bookmarkEnd w:id="0"/>
      <w:r>
        <w:rPr>
          <w:rFonts w:eastAsia="Arial" w:cs="Arial"/>
          <w:lang w:val="fr-FR"/>
        </w:rPr>
        <w:t>tructures de petite envergure en rapport direct avec la destination de la zone.</w:t>
      </w:r>
    </w:p>
    <w:sectPr w:rsidR="00295D86" w:rsidRPr="00994F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131391"/>
    <w:multiLevelType w:val="hybridMultilevel"/>
    <w:tmpl w:val="C80E7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E07B3"/>
    <w:rsid w:val="0021606F"/>
    <w:rsid w:val="00295D86"/>
    <w:rsid w:val="00387019"/>
    <w:rsid w:val="0039622D"/>
    <w:rsid w:val="00450AA5"/>
    <w:rsid w:val="004D5289"/>
    <w:rsid w:val="005357C0"/>
    <w:rsid w:val="006202CB"/>
    <w:rsid w:val="00652896"/>
    <w:rsid w:val="006605E2"/>
    <w:rsid w:val="00732511"/>
    <w:rsid w:val="007B41C9"/>
    <w:rsid w:val="007B5125"/>
    <w:rsid w:val="00835491"/>
    <w:rsid w:val="008A46DB"/>
    <w:rsid w:val="00994FD2"/>
    <w:rsid w:val="009D6555"/>
    <w:rsid w:val="00A610F9"/>
    <w:rsid w:val="00AD5B20"/>
    <w:rsid w:val="00AF4621"/>
    <w:rsid w:val="00B208F3"/>
    <w:rsid w:val="00BE6A23"/>
    <w:rsid w:val="00C10C63"/>
    <w:rsid w:val="00C85115"/>
    <w:rsid w:val="00CB2FE8"/>
    <w:rsid w:val="00CE5BA9"/>
    <w:rsid w:val="00CF3132"/>
    <w:rsid w:val="00D35FE3"/>
    <w:rsid w:val="00D44A8A"/>
    <w:rsid w:val="00DD7F03"/>
    <w:rsid w:val="00EA2AEF"/>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2022-12-28T07:39:00Z</dcterms:modified>
</cp:coreProperties>
</file>