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C80B1" w14:textId="113ACE16" w:rsidR="00F43918" w:rsidRDefault="00F43918" w:rsidP="00F43918">
      <w:pPr>
        <w:pStyle w:val="Heading1"/>
        <w:rPr>
          <w:lang w:val="fr-FR"/>
        </w:rPr>
      </w:pPr>
      <w:r>
        <w:rPr>
          <w:lang w:val="fr-FR"/>
        </w:rPr>
        <w:t xml:space="preserve">Art. </w:t>
      </w:r>
      <w:r w:rsidR="00A83CF7">
        <w:rPr>
          <w:lang w:val="fr-FR"/>
        </w:rPr>
        <w:t>8</w:t>
      </w:r>
      <w:r>
        <w:rPr>
          <w:lang w:val="fr-FR"/>
        </w:rPr>
        <w:t xml:space="preserve"> Quartier existant </w:t>
      </w:r>
      <w:r w:rsidR="00A83CF7">
        <w:rPr>
          <w:lang w:val="fr-FR"/>
        </w:rPr>
        <w:t>REC</w:t>
      </w:r>
    </w:p>
    <w:p w14:paraId="7911DAAB" w14:textId="73E0B64C" w:rsidR="00F43918" w:rsidRDefault="00F43918" w:rsidP="00F43918">
      <w:pPr>
        <w:rPr>
          <w:lang w:val="fr-FR"/>
        </w:rPr>
      </w:pPr>
      <w:r w:rsidRPr="00A0122F">
        <w:rPr>
          <w:lang w:val="fr-FR"/>
        </w:rPr>
        <w:t xml:space="preserve">Résumé des prescriptions du quartier existant </w:t>
      </w:r>
      <w:r>
        <w:rPr>
          <w:lang w:val="fr-FR"/>
        </w:rPr>
        <w:t>« </w:t>
      </w:r>
      <w:r w:rsidR="00A83CF7">
        <w:rPr>
          <w:lang w:val="fr-FR"/>
        </w:rPr>
        <w:t>REC</w:t>
      </w:r>
      <w:r>
        <w:rPr>
          <w:lang w:val="fr-FR"/>
        </w:rPr>
        <w:t> »</w:t>
      </w:r>
      <w:r w:rsidRPr="00A0122F">
        <w:rPr>
          <w:lang w:val="fr-FR"/>
        </w:rPr>
        <w:t xml:space="preserve"> pour les nouvelles</w:t>
      </w:r>
      <w:r>
        <w:rPr>
          <w:lang w:val="fr-FR"/>
        </w:rPr>
        <w:t xml:space="preserve"> </w:t>
      </w:r>
      <w:r w:rsidRPr="00A0122F">
        <w:rPr>
          <w:lang w:val="fr-FR"/>
        </w:rPr>
        <w:t>constructions</w:t>
      </w:r>
      <w:r>
        <w:rPr>
          <w:lang w:val="fr-FR"/>
        </w:rPr>
        <w:t xml:space="preserve"> principales* à titre indicatif</w:t>
      </w:r>
      <w:r w:rsidRPr="00A0122F">
        <w:rPr>
          <w:lang w:val="fr-FR"/>
        </w:rPr>
        <w:t>:</w:t>
      </w:r>
    </w:p>
    <w:tbl>
      <w:tblPr>
        <w:tblW w:w="7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1246"/>
        <w:gridCol w:w="4252"/>
      </w:tblGrid>
      <w:tr w:rsidR="00A83CF7" w:rsidRPr="00E67A5E" w14:paraId="375C679A" w14:textId="77777777" w:rsidTr="00A83CF7">
        <w:trPr>
          <w:trHeight w:val="397"/>
          <w:jc w:val="center"/>
        </w:trPr>
        <w:tc>
          <w:tcPr>
            <w:tcW w:w="2834" w:type="dxa"/>
            <w:gridSpan w:val="2"/>
            <w:shd w:val="clear" w:color="auto" w:fill="B6C8B5"/>
            <w:noWrap/>
            <w:vAlign w:val="center"/>
            <w:hideMark/>
          </w:tcPr>
          <w:p w14:paraId="476455D9" w14:textId="77777777" w:rsidR="00A83CF7" w:rsidRPr="0002642C" w:rsidRDefault="00A83CF7" w:rsidP="00A83CF7">
            <w:pPr>
              <w:pStyle w:val="NormalTableau"/>
              <w:jc w:val="center"/>
            </w:pPr>
            <w:r w:rsidRPr="0002642C">
              <w:t>Type de prescription</w:t>
            </w:r>
          </w:p>
        </w:tc>
        <w:tc>
          <w:tcPr>
            <w:tcW w:w="4252" w:type="dxa"/>
            <w:shd w:val="clear" w:color="auto" w:fill="B6C8B5"/>
            <w:vAlign w:val="center"/>
          </w:tcPr>
          <w:p w14:paraId="4106A7B3" w14:textId="321D011D" w:rsidR="00A83CF7" w:rsidRPr="00E67A5E" w:rsidRDefault="00A83CF7" w:rsidP="00A83CF7">
            <w:pPr>
              <w:pStyle w:val="NormalTableau"/>
              <w:jc w:val="center"/>
              <w:rPr>
                <w:bCs/>
                <w:lang w:val="fr-FR"/>
              </w:rPr>
            </w:pPr>
            <w:r w:rsidRPr="00E67A5E">
              <w:rPr>
                <w:bCs/>
                <w:lang w:val="fr-FR"/>
              </w:rPr>
              <w:t xml:space="preserve">Prescriptions du quartier </w:t>
            </w:r>
            <w:r w:rsidRPr="0002642C">
              <w:rPr>
                <w:bCs/>
                <w:lang w:val="fr-FR"/>
              </w:rPr>
              <w:t>existant</w:t>
            </w:r>
            <w:r>
              <w:rPr>
                <w:bCs/>
                <w:lang w:val="fr-FR"/>
              </w:rPr>
              <w:t xml:space="preserve"> </w:t>
            </w:r>
            <w:r w:rsidRPr="00E67A5E">
              <w:rPr>
                <w:bCs/>
                <w:lang w:val="fr-FR"/>
              </w:rPr>
              <w:t>BEP</w:t>
            </w:r>
          </w:p>
        </w:tc>
      </w:tr>
      <w:tr w:rsidR="00A83CF7" w:rsidRPr="0002642C" w14:paraId="24C5E84D" w14:textId="77777777" w:rsidTr="00A83CF7">
        <w:trPr>
          <w:trHeight w:val="397"/>
          <w:jc w:val="center"/>
        </w:trPr>
        <w:tc>
          <w:tcPr>
            <w:tcW w:w="1588" w:type="dxa"/>
            <w:vMerge w:val="restart"/>
            <w:shd w:val="clear" w:color="auto" w:fill="auto"/>
            <w:vAlign w:val="center"/>
            <w:hideMark/>
          </w:tcPr>
          <w:p w14:paraId="6EFF5629" w14:textId="77777777" w:rsidR="00A83CF7" w:rsidRPr="0002642C" w:rsidRDefault="00A83CF7" w:rsidP="00A83CF7">
            <w:pPr>
              <w:pStyle w:val="NormalTableau"/>
              <w:jc w:val="center"/>
            </w:pPr>
            <w:r w:rsidRPr="0002642C">
              <w:t>Reculs* des constructions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54994D38" w14:textId="6568E3E3" w:rsidR="00A83CF7" w:rsidRPr="0002642C" w:rsidRDefault="00A83CF7" w:rsidP="00A83CF7">
            <w:pPr>
              <w:pStyle w:val="NormalTableau"/>
              <w:jc w:val="center"/>
            </w:pPr>
            <w:r w:rsidRPr="0002642C">
              <w:rPr>
                <w:lang w:val="fr-FR"/>
              </w:rPr>
              <w:t>Recul* avant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8342D98" w14:textId="03FB69C3" w:rsidR="00A83CF7" w:rsidRPr="0002642C" w:rsidRDefault="00A83CF7" w:rsidP="00A83CF7">
            <w:pPr>
              <w:pStyle w:val="NormalTableau"/>
              <w:jc w:val="center"/>
              <w:rPr>
                <w:lang w:val="fr-FR"/>
              </w:rPr>
            </w:pPr>
            <w:r w:rsidRPr="0002642C">
              <w:rPr>
                <w:lang w:val="fr-FR"/>
              </w:rPr>
              <w:t>Min 3,00m</w:t>
            </w:r>
          </w:p>
        </w:tc>
      </w:tr>
      <w:tr w:rsidR="00A83CF7" w:rsidRPr="0002642C" w14:paraId="5C0A1B7E" w14:textId="77777777" w:rsidTr="00A83CF7">
        <w:trPr>
          <w:trHeight w:val="397"/>
          <w:jc w:val="center"/>
        </w:trPr>
        <w:tc>
          <w:tcPr>
            <w:tcW w:w="1588" w:type="dxa"/>
            <w:vMerge/>
            <w:shd w:val="clear" w:color="auto" w:fill="auto"/>
            <w:vAlign w:val="center"/>
          </w:tcPr>
          <w:p w14:paraId="576DA1C5" w14:textId="77777777" w:rsidR="00A83CF7" w:rsidRPr="0002642C" w:rsidRDefault="00A83CF7" w:rsidP="00A83CF7">
            <w:pPr>
              <w:pStyle w:val="NormalTableau"/>
              <w:jc w:val="center"/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23E3ED91" w14:textId="77777777" w:rsidR="00A83CF7" w:rsidRPr="0002642C" w:rsidRDefault="00A83CF7" w:rsidP="00A83CF7">
            <w:pPr>
              <w:pStyle w:val="NormalTableau"/>
              <w:jc w:val="center"/>
            </w:pPr>
            <w:r w:rsidRPr="0002642C">
              <w:rPr>
                <w:lang w:val="fr-FR"/>
              </w:rPr>
              <w:t>Recul* latéral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A1D95D6" w14:textId="77777777" w:rsidR="00A83CF7" w:rsidRPr="0002642C" w:rsidRDefault="00A83CF7" w:rsidP="00A83CF7">
            <w:pPr>
              <w:pStyle w:val="NormalTableau"/>
              <w:jc w:val="center"/>
              <w:rPr>
                <w:lang w:val="fr-FR"/>
              </w:rPr>
            </w:pPr>
            <w:r w:rsidRPr="0002642C">
              <w:rPr>
                <w:lang w:val="fr-FR"/>
              </w:rPr>
              <w:t>Min 2,50m</w:t>
            </w:r>
          </w:p>
        </w:tc>
      </w:tr>
      <w:tr w:rsidR="00A83CF7" w:rsidRPr="0002642C" w14:paraId="5258922D" w14:textId="77777777" w:rsidTr="00A83CF7">
        <w:trPr>
          <w:trHeight w:val="397"/>
          <w:jc w:val="center"/>
        </w:trPr>
        <w:tc>
          <w:tcPr>
            <w:tcW w:w="1588" w:type="dxa"/>
            <w:vMerge/>
            <w:shd w:val="clear" w:color="auto" w:fill="auto"/>
            <w:vAlign w:val="center"/>
          </w:tcPr>
          <w:p w14:paraId="0ACD8838" w14:textId="77777777" w:rsidR="00A83CF7" w:rsidRPr="0002642C" w:rsidRDefault="00A83CF7" w:rsidP="00A83CF7">
            <w:pPr>
              <w:pStyle w:val="NormalTableau"/>
              <w:jc w:val="center"/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09EF7ED9" w14:textId="77777777" w:rsidR="00A83CF7" w:rsidRPr="0002642C" w:rsidRDefault="00A83CF7" w:rsidP="00A83CF7">
            <w:pPr>
              <w:pStyle w:val="NormalTableau"/>
              <w:jc w:val="center"/>
            </w:pPr>
            <w:r w:rsidRPr="0002642C">
              <w:rPr>
                <w:lang w:val="fr-FR"/>
              </w:rPr>
              <w:t>Recul* arrière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E20EA4" w14:textId="77777777" w:rsidR="00A83CF7" w:rsidRPr="0002642C" w:rsidRDefault="00A83CF7" w:rsidP="00A83CF7">
            <w:pPr>
              <w:pStyle w:val="NormalTableau"/>
              <w:jc w:val="center"/>
              <w:rPr>
                <w:lang w:val="fr-FR"/>
              </w:rPr>
            </w:pPr>
            <w:r w:rsidRPr="0002642C">
              <w:rPr>
                <w:lang w:val="fr-FR"/>
              </w:rPr>
              <w:t>Min 5,00m</w:t>
            </w:r>
          </w:p>
        </w:tc>
      </w:tr>
      <w:tr w:rsidR="00A83CF7" w:rsidRPr="0002642C" w14:paraId="777E1CA2" w14:textId="77777777" w:rsidTr="00A83CF7">
        <w:trPr>
          <w:trHeight w:val="642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</w:tcPr>
          <w:p w14:paraId="2AECB811" w14:textId="77777777" w:rsidR="00A83CF7" w:rsidRPr="00E67A5E" w:rsidRDefault="00A83CF7" w:rsidP="00A83CF7">
            <w:pPr>
              <w:pStyle w:val="NormalTableau"/>
              <w:jc w:val="center"/>
              <w:rPr>
                <w:lang w:val="fr-FR"/>
              </w:rPr>
            </w:pPr>
            <w:r w:rsidRPr="00E67A5E">
              <w:rPr>
                <w:lang w:val="fr-FR"/>
              </w:rPr>
              <w:t>Type et implantation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65E3758" w14:textId="77777777" w:rsidR="00A83CF7" w:rsidRPr="0002642C" w:rsidRDefault="00A83CF7" w:rsidP="00A83CF7">
            <w:pPr>
              <w:pStyle w:val="NormalTableau"/>
              <w:jc w:val="center"/>
            </w:pPr>
            <w:r w:rsidRPr="0002642C">
              <w:t>En fonction des besoins</w:t>
            </w:r>
          </w:p>
        </w:tc>
      </w:tr>
      <w:tr w:rsidR="00A83CF7" w:rsidRPr="0002642C" w14:paraId="62CDAC1F" w14:textId="77777777" w:rsidTr="00A83CF7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3C1D61BF" w14:textId="77777777" w:rsidR="00A83CF7" w:rsidRPr="0002642C" w:rsidRDefault="00A83CF7" w:rsidP="00A83CF7">
            <w:pPr>
              <w:pStyle w:val="NormalTableau"/>
              <w:jc w:val="center"/>
            </w:pPr>
            <w:r w:rsidRPr="0002642C">
              <w:t>Niveaux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E3BAFA2" w14:textId="5F151FB3" w:rsidR="00A83CF7" w:rsidRPr="0002642C" w:rsidRDefault="00A83CF7" w:rsidP="00A83CF7">
            <w:pPr>
              <w:pStyle w:val="NormalTableau"/>
              <w:jc w:val="center"/>
            </w:pPr>
            <w:r w:rsidRPr="0002642C">
              <w:t>Max 4 niveaux pleins*</w:t>
            </w:r>
          </w:p>
        </w:tc>
      </w:tr>
      <w:tr w:rsidR="00A83CF7" w:rsidRPr="0002642C" w14:paraId="125B6195" w14:textId="77777777" w:rsidTr="00A83CF7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07510C0A" w14:textId="77777777" w:rsidR="00A83CF7" w:rsidRPr="0002642C" w:rsidRDefault="00A83CF7" w:rsidP="00A83CF7">
            <w:pPr>
              <w:pStyle w:val="NormalTableau"/>
              <w:jc w:val="center"/>
            </w:pPr>
            <w:r w:rsidRPr="0002642C">
              <w:t>Hauteur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B4788E4" w14:textId="77777777" w:rsidR="00A83CF7" w:rsidRPr="0002642C" w:rsidRDefault="00A83CF7" w:rsidP="00A83CF7">
            <w:pPr>
              <w:pStyle w:val="NormalTableau"/>
              <w:jc w:val="center"/>
            </w:pPr>
            <w:r w:rsidRPr="0002642C">
              <w:t>Max 16,00 m</w:t>
            </w:r>
          </w:p>
        </w:tc>
      </w:tr>
      <w:tr w:rsidR="00A83CF7" w:rsidRPr="0002642C" w14:paraId="4BAE94EE" w14:textId="77777777" w:rsidTr="00A83CF7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56BB40EF" w14:textId="77777777" w:rsidR="00A83CF7" w:rsidRPr="0002642C" w:rsidRDefault="00A83CF7" w:rsidP="00A83CF7">
            <w:pPr>
              <w:pStyle w:val="NormalTableau"/>
              <w:jc w:val="center"/>
            </w:pPr>
            <w:r w:rsidRPr="0002642C">
              <w:t>Nombre d’unités de logement*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8B6E651" w14:textId="486E0944" w:rsidR="00A83CF7" w:rsidRPr="0002642C" w:rsidRDefault="00A83CF7" w:rsidP="00A83CF7">
            <w:pPr>
              <w:pStyle w:val="NormalTableau"/>
              <w:jc w:val="center"/>
            </w:pPr>
            <w:r w:rsidRPr="0002642C">
              <w:t>Max 6</w:t>
            </w:r>
          </w:p>
        </w:tc>
      </w:tr>
      <w:tr w:rsidR="00A83CF7" w:rsidRPr="0002642C" w14:paraId="4FE37E16" w14:textId="77777777" w:rsidTr="00A83CF7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</w:tcPr>
          <w:p w14:paraId="039450B2" w14:textId="77777777" w:rsidR="00A83CF7" w:rsidRPr="0002642C" w:rsidRDefault="00A83CF7" w:rsidP="00A83CF7">
            <w:pPr>
              <w:pStyle w:val="NormalTableau"/>
              <w:jc w:val="center"/>
            </w:pPr>
            <w:r w:rsidRPr="0002642C">
              <w:t>Emplacements de stationnement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BE87528" w14:textId="77777777" w:rsidR="00A83CF7" w:rsidRPr="0002642C" w:rsidRDefault="00A83CF7" w:rsidP="00A83CF7">
            <w:pPr>
              <w:pStyle w:val="NormalTableau"/>
              <w:jc w:val="center"/>
            </w:pPr>
            <w:r w:rsidRPr="0002642C">
              <w:t>En fonction des besoins</w:t>
            </w:r>
          </w:p>
        </w:tc>
      </w:tr>
    </w:tbl>
    <w:p w14:paraId="3CFEC031" w14:textId="72BFB49C" w:rsidR="00F43918" w:rsidRDefault="00F43918" w:rsidP="00F43918">
      <w:pPr>
        <w:rPr>
          <w:lang w:val="fr-FR"/>
        </w:rPr>
      </w:pPr>
    </w:p>
    <w:p w14:paraId="141FEB33" w14:textId="1444495D" w:rsidR="00F43918" w:rsidRDefault="00F43918" w:rsidP="00A83CF7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A83CF7">
        <w:rPr>
          <w:lang w:val="fr-FR"/>
        </w:rPr>
        <w:t>8</w:t>
      </w:r>
      <w:r w:rsidRPr="00A0122F">
        <w:rPr>
          <w:lang w:val="fr-FR"/>
        </w:rPr>
        <w:t>.1 Reculs* des constructions*</w:t>
      </w:r>
    </w:p>
    <w:p w14:paraId="1ABF397F" w14:textId="55B98206" w:rsidR="00A83CF7" w:rsidRPr="00A0122F" w:rsidRDefault="00A83CF7" w:rsidP="00A83CF7">
      <w:pPr>
        <w:rPr>
          <w:lang w:val="fr-FR"/>
        </w:rPr>
      </w:pPr>
      <w:r w:rsidRPr="00A83CF7">
        <w:rPr>
          <w:lang w:val="fr-FR"/>
        </w:rPr>
        <w:t>Les reculs* des constructions principales* sur les limites de parcelle* sont définis</w:t>
      </w:r>
      <w:r>
        <w:rPr>
          <w:lang w:val="fr-FR"/>
        </w:rPr>
        <w:t xml:space="preserve"> </w:t>
      </w:r>
      <w:r w:rsidRPr="00A83CF7">
        <w:rPr>
          <w:lang w:val="fr-FR"/>
        </w:rPr>
        <w:t>librement en fonction des besoins.</w:t>
      </w:r>
    </w:p>
    <w:p w14:paraId="3C1F3A3B" w14:textId="0057471B" w:rsidR="00F43918" w:rsidRDefault="00F43918" w:rsidP="00A83CF7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A83CF7">
        <w:rPr>
          <w:lang w:val="fr-FR"/>
        </w:rPr>
        <w:t>8</w:t>
      </w:r>
      <w:r w:rsidRPr="00A0122F">
        <w:rPr>
          <w:lang w:val="fr-FR"/>
        </w:rPr>
        <w:t>.2 Type et implantation des constructions* hors-sol et sous-sol*</w:t>
      </w:r>
    </w:p>
    <w:p w14:paraId="2F4F985F" w14:textId="69E833FB" w:rsidR="00A83CF7" w:rsidRPr="00A0122F" w:rsidRDefault="00A83CF7" w:rsidP="00F43918">
      <w:pPr>
        <w:rPr>
          <w:lang w:val="fr-FR"/>
        </w:rPr>
      </w:pPr>
      <w:r w:rsidRPr="00A83CF7">
        <w:rPr>
          <w:lang w:val="fr-FR"/>
        </w:rPr>
        <w:t>Les constructions* doivent être implantées de manière isolée ou groupée.</w:t>
      </w:r>
    </w:p>
    <w:p w14:paraId="4332368D" w14:textId="1E40041E" w:rsidR="00F43918" w:rsidRPr="00A0122F" w:rsidRDefault="00F43918" w:rsidP="00A83CF7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A83CF7">
        <w:rPr>
          <w:lang w:val="fr-FR"/>
        </w:rPr>
        <w:t>8</w:t>
      </w:r>
      <w:r w:rsidRPr="00A0122F">
        <w:rPr>
          <w:lang w:val="fr-FR"/>
        </w:rPr>
        <w:t>.3 Niveaux</w:t>
      </w:r>
    </w:p>
    <w:p w14:paraId="78638EB8" w14:textId="36E297A5" w:rsidR="00F43918" w:rsidRDefault="00A83CF7" w:rsidP="00F43918">
      <w:pPr>
        <w:rPr>
          <w:lang w:val="fr-FR"/>
        </w:rPr>
      </w:pPr>
      <w:r w:rsidRPr="00A83CF7">
        <w:rPr>
          <w:lang w:val="fr-FR"/>
        </w:rPr>
        <w:t>Le nombre de niveau des constructions* est de 1 maximum.</w:t>
      </w:r>
    </w:p>
    <w:p w14:paraId="2DE07500" w14:textId="219E0C6F" w:rsidR="00A83CF7" w:rsidRPr="00A0122F" w:rsidRDefault="00A83CF7" w:rsidP="00A83CF7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474FB16D" wp14:editId="575677CA">
            <wp:extent cx="676275" cy="771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D4B98" w14:textId="77777777" w:rsidR="00A83CF7" w:rsidRDefault="00A83CF7" w:rsidP="00F43918">
      <w:pPr>
        <w:rPr>
          <w:lang w:val="fr-FR"/>
        </w:rPr>
      </w:pPr>
    </w:p>
    <w:p w14:paraId="75037586" w14:textId="372B347E" w:rsidR="00F43918" w:rsidRDefault="00F43918" w:rsidP="00A83CF7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A83CF7">
        <w:rPr>
          <w:lang w:val="fr-FR"/>
        </w:rPr>
        <w:t>8</w:t>
      </w:r>
      <w:r w:rsidRPr="00A0122F">
        <w:rPr>
          <w:lang w:val="fr-FR"/>
        </w:rPr>
        <w:t>.4 Hauteur des constructions*</w:t>
      </w:r>
    </w:p>
    <w:p w14:paraId="0F89A59C" w14:textId="255F51AF" w:rsidR="00A83CF7" w:rsidRDefault="00A83CF7" w:rsidP="00A83CF7">
      <w:pPr>
        <w:rPr>
          <w:lang w:val="fr-FR"/>
        </w:rPr>
      </w:pPr>
      <w:r w:rsidRPr="00A83CF7">
        <w:rPr>
          <w:lang w:val="fr-FR"/>
        </w:rPr>
        <w:t>La hauteur des constructions* est de 4,50 m maximum, mesurée au point le plus</w:t>
      </w:r>
      <w:r>
        <w:rPr>
          <w:lang w:val="fr-FR"/>
        </w:rPr>
        <w:t xml:space="preserve"> </w:t>
      </w:r>
      <w:r w:rsidRPr="00A83CF7">
        <w:rPr>
          <w:lang w:val="fr-FR"/>
        </w:rPr>
        <w:t>élevé de la construction* par rapport au niveau du terrain, sauf en cas d’impératif</w:t>
      </w:r>
      <w:r>
        <w:rPr>
          <w:lang w:val="fr-FR"/>
        </w:rPr>
        <w:t xml:space="preserve"> </w:t>
      </w:r>
      <w:r w:rsidRPr="00A83CF7">
        <w:rPr>
          <w:lang w:val="fr-FR"/>
        </w:rPr>
        <w:t>fonctionnel.</w:t>
      </w:r>
    </w:p>
    <w:p w14:paraId="54CD7433" w14:textId="450FE850" w:rsidR="00A83CF7" w:rsidRDefault="00A83CF7" w:rsidP="00A83CF7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E5019F6" wp14:editId="32009E20">
            <wp:extent cx="1057275" cy="1009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AA606" w14:textId="77777777" w:rsidR="00F43918" w:rsidRPr="00A0122F" w:rsidRDefault="00F43918" w:rsidP="00F43918">
      <w:pPr>
        <w:rPr>
          <w:lang w:val="fr-FR"/>
        </w:rPr>
      </w:pPr>
    </w:p>
    <w:p w14:paraId="4D902DCA" w14:textId="116B329D" w:rsidR="00F43918" w:rsidRDefault="00F43918" w:rsidP="00A83CF7">
      <w:pPr>
        <w:pStyle w:val="Heading2"/>
        <w:rPr>
          <w:lang w:val="fr-FR"/>
        </w:rPr>
      </w:pPr>
      <w:r w:rsidRPr="00A0122F">
        <w:rPr>
          <w:lang w:val="fr-FR"/>
        </w:rPr>
        <w:lastRenderedPageBreak/>
        <w:t xml:space="preserve">Art. </w:t>
      </w:r>
      <w:r w:rsidR="00A83CF7">
        <w:rPr>
          <w:lang w:val="fr-FR"/>
        </w:rPr>
        <w:t>8.5</w:t>
      </w:r>
      <w:r w:rsidRPr="00A0122F">
        <w:rPr>
          <w:lang w:val="fr-FR"/>
        </w:rPr>
        <w:t xml:space="preserve"> Nombre d’unités de logement*</w:t>
      </w:r>
    </w:p>
    <w:p w14:paraId="58816A81" w14:textId="78385548" w:rsidR="00A83CF7" w:rsidRPr="00A83CF7" w:rsidRDefault="00A83CF7" w:rsidP="00A83CF7">
      <w:pPr>
        <w:rPr>
          <w:lang w:val="fr-FR"/>
        </w:rPr>
      </w:pPr>
      <w:r w:rsidRPr="00A83CF7">
        <w:rPr>
          <w:lang w:val="fr-FR"/>
        </w:rPr>
        <w:t>Aucun logement* n’est autorisé dans ce quartier.</w:t>
      </w:r>
    </w:p>
    <w:p w14:paraId="2F3970A8" w14:textId="1C421F53" w:rsidR="00F43918" w:rsidRDefault="00F43918" w:rsidP="00A83CF7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A83CF7">
        <w:rPr>
          <w:lang w:val="fr-FR"/>
        </w:rPr>
        <w:t>8.6</w:t>
      </w:r>
      <w:r w:rsidRPr="00A0122F">
        <w:rPr>
          <w:lang w:val="fr-FR"/>
        </w:rPr>
        <w:t xml:space="preserve"> Emplacements de stationnement en surface et à l’intérieur des constructions*</w:t>
      </w:r>
    </w:p>
    <w:p w14:paraId="274EFB7F" w14:textId="3B729D2F" w:rsidR="00A83CF7" w:rsidRPr="00A83CF7" w:rsidRDefault="00A83CF7" w:rsidP="00A83CF7">
      <w:pPr>
        <w:rPr>
          <w:lang w:val="fr-FR"/>
        </w:rPr>
      </w:pPr>
      <w:r w:rsidRPr="00A83CF7">
        <w:rPr>
          <w:lang w:val="fr-FR"/>
        </w:rPr>
        <w:t>Les emplacements de stationnements requis peuvent être aménagés en dehors</w:t>
      </w:r>
      <w:r>
        <w:rPr>
          <w:lang w:val="fr-FR"/>
        </w:rPr>
        <w:t xml:space="preserve"> </w:t>
      </w:r>
      <w:r w:rsidRPr="00A83CF7">
        <w:rPr>
          <w:lang w:val="fr-FR"/>
        </w:rPr>
        <w:t>des parcelles se rapportant aux constructions*.</w:t>
      </w:r>
    </w:p>
    <w:p w14:paraId="38FDEE07" w14:textId="623FD25E" w:rsidR="006605E2" w:rsidRPr="006605E2" w:rsidRDefault="00A83CF7" w:rsidP="00732511">
      <w:pPr>
        <w:rPr>
          <w:lang w:val="fr-FR"/>
        </w:rPr>
      </w:pPr>
      <w:r w:rsidRPr="00A83CF7">
        <w:rPr>
          <w:lang w:val="fr-FR"/>
        </w:rPr>
        <w:t>Les emplacements de stationnement doivent être aménagés de manière</w:t>
      </w:r>
      <w:r>
        <w:rPr>
          <w:lang w:val="fr-FR"/>
        </w:rPr>
        <w:t xml:space="preserve"> </w:t>
      </w:r>
      <w:r w:rsidRPr="00A83CF7">
        <w:rPr>
          <w:lang w:val="fr-FR"/>
        </w:rPr>
        <w:t>perméable*.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83CF7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4391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2021-05-12T13:24:00Z</dcterms:modified>
</cp:coreProperties>
</file>