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18952" w14:textId="77777777" w:rsidR="00ED48AD" w:rsidRDefault="00ED48AD" w:rsidP="00ED48AD">
      <w:pPr>
        <w:pStyle w:val="Heading1"/>
      </w:pPr>
      <w:r>
        <w:t>Art. 11 Zones spéciales [SPEC]</w:t>
      </w:r>
    </w:p>
    <w:p w14:paraId="35A9BA83" w14:textId="77777777" w:rsidR="00A31486" w:rsidRDefault="00ED48AD" w:rsidP="00ED48AD">
      <w:r>
        <w:t>Les zones spéciales sont destinées à recevoir les équipements et les activités spécifiques à l’établissement défini ci-après</w:t>
      </w:r>
      <w:r w:rsidR="00A31486">
        <w:t>.</w:t>
      </w:r>
    </w:p>
    <w:p w14:paraId="167E232B" w14:textId="7DBE7F5D" w:rsidR="00ED48AD" w:rsidRPr="00933D54" w:rsidRDefault="00933D54" w:rsidP="00933D54">
      <w:pPr>
        <w:rPr>
          <w:b/>
          <w:u w:val="single"/>
        </w:rPr>
      </w:pPr>
      <w:r w:rsidRPr="00933D54">
        <w:rPr>
          <w:b/>
          <w:u w:val="single"/>
        </w:rPr>
        <w:t>a)</w:t>
      </w:r>
      <w:r>
        <w:rPr>
          <w:b/>
          <w:u w:val="single"/>
        </w:rPr>
        <w:t xml:space="preserve"> </w:t>
      </w:r>
      <w:r w:rsidR="00ED48AD" w:rsidRPr="00933D54">
        <w:rPr>
          <w:b/>
          <w:u w:val="single"/>
        </w:rPr>
        <w:t>Zone spéciale "Aire de Berchem"</w:t>
      </w:r>
    </w:p>
    <w:p w14:paraId="104854E2" w14:textId="5A206C89" w:rsidR="00ED48AD" w:rsidRDefault="00ED48AD" w:rsidP="00ED48AD">
      <w:pPr>
        <w:ind w:left="720"/>
      </w:pPr>
      <w:r>
        <w:t>La zone spéciale "Aire de Berchem" comprend les équipements nécessaires à l’approvisionnement et au repos des usagers de l’autoroute pour la durée de leur séjour sur l’aire de repos. Y sont par conséquent admissibles: une station-service, les infrastructures de restauration, des surfaces commerciales pour les produits d’usage quotidien ainsi que pour des articles de voyage, des journaux et des accessoires d’automobiles.</w:t>
      </w:r>
    </w:p>
    <w:p w14:paraId="5B04E3EB" w14:textId="77777777" w:rsidR="00A31486" w:rsidRDefault="00A31486" w:rsidP="00A31486">
      <w:pPr>
        <w:ind w:left="720"/>
      </w:pPr>
      <w:r>
        <w:t>Y peuvent être admises les prestations de services liées aux activités de la zone.</w:t>
      </w:r>
    </w:p>
    <w:p w14:paraId="38FDEE07" w14:textId="3F203623" w:rsidR="006605E2" w:rsidRPr="007D461A" w:rsidRDefault="00ED48AD" w:rsidP="00ED48AD">
      <w:pPr>
        <w:ind w:left="720"/>
      </w:pPr>
      <w:r>
        <w:t>L´installation de logements est prohibée, à l´exception de logements de service à l´usage du personnel dont la présence permanente est nécessaire pour assurer la direction ou la surveillance d´une entreprise particulière.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F1F"/>
    <w:multiLevelType w:val="hybridMultilevel"/>
    <w:tmpl w:val="FBCC6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489053">
    <w:abstractNumId w:val="4"/>
  </w:num>
  <w:num w:numId="2" w16cid:durableId="1269268301">
    <w:abstractNumId w:val="5"/>
  </w:num>
  <w:num w:numId="3" w16cid:durableId="378943827">
    <w:abstractNumId w:val="6"/>
  </w:num>
  <w:num w:numId="4" w16cid:durableId="322587419">
    <w:abstractNumId w:val="1"/>
  </w:num>
  <w:num w:numId="5" w16cid:durableId="747271894">
    <w:abstractNumId w:val="2"/>
  </w:num>
  <w:num w:numId="6" w16cid:durableId="719092193">
    <w:abstractNumId w:val="3"/>
  </w:num>
  <w:num w:numId="7" w16cid:durableId="155670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33D54"/>
    <w:rsid w:val="009D6555"/>
    <w:rsid w:val="00A31486"/>
    <w:rsid w:val="00A610F9"/>
    <w:rsid w:val="00AD5B20"/>
    <w:rsid w:val="00B11E93"/>
    <w:rsid w:val="00B208F3"/>
    <w:rsid w:val="00B455A5"/>
    <w:rsid w:val="00C10C63"/>
    <w:rsid w:val="00C85115"/>
    <w:rsid w:val="00CB2FE8"/>
    <w:rsid w:val="00CF3132"/>
    <w:rsid w:val="00D35FE3"/>
    <w:rsid w:val="00DA58D9"/>
    <w:rsid w:val="00EA7952"/>
    <w:rsid w:val="00EB23F4"/>
    <w:rsid w:val="00ED48AD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2025-11-06T10:46:00Z</dcterms:modified>
</cp:coreProperties>
</file>