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229F2" w14:textId="77777777" w:rsidR="00F30645" w:rsidRDefault="00F30645" w:rsidP="00F30645">
      <w:pPr>
        <w:pStyle w:val="Heading1"/>
      </w:pPr>
      <w:r>
        <w:t>Art. 11 Zones spéciales [SPEC]</w:t>
      </w:r>
    </w:p>
    <w:p w14:paraId="100F0082" w14:textId="77777777" w:rsidR="00533B19" w:rsidRDefault="00F30645" w:rsidP="00F30645">
      <w:r>
        <w:t>Les zones spéciales sont destinées à recevoir les équipements et les activités spécifiques à l’établissement défini ci-après</w:t>
      </w:r>
      <w:r w:rsidR="00533B19">
        <w:t>.</w:t>
      </w:r>
    </w:p>
    <w:p w14:paraId="73CBF64F" w14:textId="0A5723D1" w:rsidR="00F30645" w:rsidRPr="00F30645" w:rsidRDefault="00DD3CB4" w:rsidP="00F30645">
      <w:pPr>
        <w:rPr>
          <w:b/>
          <w:u w:val="single"/>
        </w:rPr>
      </w:pPr>
      <w:r>
        <w:rPr>
          <w:b/>
          <w:u w:val="single"/>
        </w:rPr>
        <w:t xml:space="preserve">b) </w:t>
      </w:r>
      <w:r w:rsidR="00F30645" w:rsidRPr="00F30645">
        <w:rPr>
          <w:b/>
          <w:u w:val="single"/>
        </w:rPr>
        <w:t>Zone spéciale "Centre commercial"</w:t>
      </w:r>
    </w:p>
    <w:p w14:paraId="4AF919EE" w14:textId="77777777" w:rsidR="00052F0A" w:rsidRDefault="00F30645" w:rsidP="00052F0A">
      <w:pPr>
        <w:ind w:left="720"/>
      </w:pPr>
      <w:r>
        <w:t>La zone spéciale "Centre commercial" est principalement destinée aux commerces de détail, aux activités de restauration et aux débits à boissons, ainsi qu’aux centres commerciaux et aux grandes surfaces qui, par leurs dimensions et leur caractère, ne sont pas compatibles avec les zones d’habitations et les zones mixtes.</w:t>
      </w:r>
    </w:p>
    <w:p w14:paraId="265E45FF" w14:textId="77777777" w:rsidR="00533B19" w:rsidRDefault="00533B19" w:rsidP="00533B19">
      <w:pPr>
        <w:ind w:left="720"/>
      </w:pPr>
      <w:r>
        <w:t>Y peuvent être admises les prestations de services liées aux activités de la zone.</w:t>
      </w:r>
    </w:p>
    <w:p w14:paraId="58885691" w14:textId="6A41992E" w:rsidR="00052F0A" w:rsidRDefault="00052F0A" w:rsidP="00052F0A">
      <w:pPr>
        <w:ind w:left="720"/>
      </w:pPr>
      <w:r>
        <w:t>L´installation de logements est prohibée, à l´exception de logements de service à l´usage du personnel dont la présence permanente est nécessaire pour assurer la direction ou la surveillance d´une entreprise particulière.</w:t>
      </w:r>
    </w:p>
    <w:p w14:paraId="4193F150" w14:textId="016DE207" w:rsidR="00052F0A" w:rsidRPr="007D461A" w:rsidRDefault="00052F0A" w:rsidP="00052F0A">
      <w:pPr>
        <w:ind w:left="720"/>
      </w:pPr>
      <w:r>
        <w:t>Si le contexte urbain le permet, des services et des activités de loisirs y sont également admis.</w:t>
      </w:r>
    </w:p>
    <w:sectPr w:rsidR="00052F0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652170">
    <w:abstractNumId w:val="3"/>
  </w:num>
  <w:num w:numId="2" w16cid:durableId="2029331993">
    <w:abstractNumId w:val="4"/>
  </w:num>
  <w:num w:numId="3" w16cid:durableId="1106658970">
    <w:abstractNumId w:val="5"/>
  </w:num>
  <w:num w:numId="4" w16cid:durableId="675152640">
    <w:abstractNumId w:val="0"/>
  </w:num>
  <w:num w:numId="5" w16cid:durableId="1180975177">
    <w:abstractNumId w:val="1"/>
  </w:num>
  <w:num w:numId="6" w16cid:durableId="1335377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29D9"/>
    <w:rsid w:val="0002112C"/>
    <w:rsid w:val="000529E4"/>
    <w:rsid w:val="00052F0A"/>
    <w:rsid w:val="002476F5"/>
    <w:rsid w:val="00387019"/>
    <w:rsid w:val="0039622D"/>
    <w:rsid w:val="00397462"/>
    <w:rsid w:val="003A681A"/>
    <w:rsid w:val="00533B19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D3CB4"/>
    <w:rsid w:val="00EA7952"/>
    <w:rsid w:val="00EB23F4"/>
    <w:rsid w:val="00F163B8"/>
    <w:rsid w:val="00F3064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2025-11-06T10:46:00Z</dcterms:modified>
</cp:coreProperties>
</file>