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DE169" w14:textId="3F05E4CA" w:rsidR="000F3D2C" w:rsidRPr="000F3D2C" w:rsidRDefault="000F3D2C" w:rsidP="000F3D2C">
      <w:pPr>
        <w:pStyle w:val="Heading1"/>
      </w:pPr>
      <w:bookmarkStart w:id="0" w:name="_GoBack"/>
      <w:bookmarkEnd w:id="0"/>
      <w:r w:rsidRPr="000F3D2C">
        <w:t>Art. 14 Zones de servitude « urbanisation »</w:t>
      </w:r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33255671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07017A93" w14:textId="04FD3AFA" w:rsidR="006F2CA5" w:rsidRDefault="006F2CA5" w:rsidP="006F2CA5">
      <w:pPr>
        <w:pStyle w:val="Heading2"/>
      </w:pPr>
      <w:r>
        <w:t>Art. 14.7 Servitude « urbanisation – Rétention » [R]</w:t>
      </w:r>
    </w:p>
    <w:p w14:paraId="5EC7FF77" w14:textId="6157040D" w:rsidR="006F2CA5" w:rsidRDefault="006F2CA5" w:rsidP="006F2CA5">
      <w:r>
        <w:t>La servitude « urbanisation – Rétention » vise à réserver des terrains pour la gestion des eaux pluviales.</w:t>
      </w:r>
    </w:p>
    <w:p w14:paraId="39A05C8F" w14:textId="77777777" w:rsidR="006F2CA5" w:rsidRDefault="006F2CA5" w:rsidP="006F2CA5">
      <w:r>
        <w:t xml:space="preserve">Seuls sont autorisés les aménagements liés à la rétention des eaux pluviales et au </w:t>
      </w:r>
      <w:proofErr w:type="spellStart"/>
      <w:r>
        <w:t>paysagement</w:t>
      </w:r>
      <w:proofErr w:type="spellEnd"/>
      <w:r>
        <w:t xml:space="preserve"> des lieux.</w:t>
      </w:r>
    </w:p>
    <w:p w14:paraId="580BBC1B" w14:textId="77777777" w:rsidR="006F2CA5" w:rsidRDefault="006F2CA5" w:rsidP="006F2CA5">
      <w:r>
        <w:t>Sont également autorisés les parkings écologiques et les infrastructures routières.</w:t>
      </w:r>
    </w:p>
    <w:p w14:paraId="553C2FB3" w14:textId="77777777" w:rsidR="006F2CA5" w:rsidRDefault="006F2CA5" w:rsidP="006F2CA5">
      <w:r>
        <w:t>Toute autre construction y est interdite.</w:t>
      </w:r>
    </w:p>
    <w:p w14:paraId="3A71F0A3" w14:textId="00FEC258" w:rsidR="006F2CA5" w:rsidRPr="007D461A" w:rsidRDefault="006F2CA5" w:rsidP="006F2CA5">
      <w:r>
        <w:t>La rétention des eaux doit se faire à ciel ouvert dans un bassin paysager.</w:t>
      </w:r>
    </w:p>
    <w:sectPr w:rsidR="006F2CA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2E1B87"/>
    <w:rsid w:val="00387019"/>
    <w:rsid w:val="0039622D"/>
    <w:rsid w:val="00397462"/>
    <w:rsid w:val="003A681A"/>
    <w:rsid w:val="005D1D9B"/>
    <w:rsid w:val="006605E2"/>
    <w:rsid w:val="006653E2"/>
    <w:rsid w:val="006B0ABB"/>
    <w:rsid w:val="006F2CA5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2022-04-04T12:30:00Z</dcterms:modified>
</cp:coreProperties>
</file>