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E6A" w:rsidRPr="00D731E4" w:rsidRDefault="00495E6A" w:rsidP="00495E6A">
      <w:pPr>
        <w:keepNext/>
        <w:spacing w:before="240"/>
        <w:rPr>
          <w:b/>
          <w:lang w:val="fr-LU"/>
        </w:rPr>
      </w:pPr>
      <w:r w:rsidRPr="00D731E4">
        <w:rPr>
          <w:b/>
          <w:lang w:val="fr-LU"/>
        </w:rPr>
        <w:t xml:space="preserve">Elément protégé Belval </w:t>
      </w:r>
    </w:p>
    <w:p w:rsidR="008B324D" w:rsidRPr="00D731E4" w:rsidRDefault="00D731E4" w:rsidP="00586DE0">
      <w:pPr>
        <w:rPr>
          <w:lang w:val="fr-LU"/>
        </w:rPr>
      </w:pPr>
      <w:bookmarkStart w:id="0" w:name="_GoBack"/>
      <w:bookmarkEnd w:id="0"/>
      <w:r w:rsidRPr="00D731E4">
        <w:rPr>
          <w:lang w:val="fr-LU"/>
        </w:rPr>
        <w:t>Les deux cheminées au long du Parc Um Belval, la source Belval et les deux bassins de décantation « Sinterbecken » au Square Mile sont définis en tant que « élément protégé Belval ». Ils ne peuvent être démolis et transformés sans autorisation préalable de la commune. L’intégration des éléments protégés Belval dans le tissu urbain et/ou architectural et la façon de conserver des éléments doivent être précisées dans les PAP NQ.</w:t>
      </w:r>
    </w:p>
    <w:sectPr w:rsidR="008B324D" w:rsidRPr="00D731E4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D20135"/>
    <w:multiLevelType w:val="hybridMultilevel"/>
    <w:tmpl w:val="0F8A6C9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4"/>
  </w:num>
  <w:num w:numId="13">
    <w:abstractNumId w:val="17"/>
  </w:num>
  <w:num w:numId="14">
    <w:abstractNumId w:val="18"/>
  </w:num>
  <w:num w:numId="15">
    <w:abstractNumId w:val="12"/>
  </w:num>
  <w:num w:numId="16">
    <w:abstractNumId w:val="16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4D"/>
    <w:rsid w:val="000B013A"/>
    <w:rsid w:val="001E246A"/>
    <w:rsid w:val="003106D1"/>
    <w:rsid w:val="00495E6A"/>
    <w:rsid w:val="00586DE0"/>
    <w:rsid w:val="008A2154"/>
    <w:rsid w:val="008B324D"/>
    <w:rsid w:val="00A05EEB"/>
    <w:rsid w:val="00A0781F"/>
    <w:rsid w:val="00BF297F"/>
    <w:rsid w:val="00D731E4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64068"/>
    <w:pPr>
      <w:keepNext/>
      <w:spacing w:before="240" w:after="240" w:line="240" w:lineRule="auto"/>
      <w:outlineLvl w:val="0"/>
    </w:pPr>
    <w:rPr>
      <w:rFonts w:eastAsia="Arial" w:cs="Arial"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4068"/>
    <w:rPr>
      <w:rFonts w:ascii="Arial" w:eastAsia="Arial" w:hAnsi="Arial" w:cs="Arial"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Nicole Rommes</cp:lastModifiedBy>
  <cp:revision>4</cp:revision>
  <dcterms:created xsi:type="dcterms:W3CDTF">2018-05-02T07:38:00Z</dcterms:created>
  <dcterms:modified xsi:type="dcterms:W3CDTF">2019-01-14T12:44:00Z</dcterms:modified>
</cp:coreProperties>
</file>