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BDCF5" w14:textId="0171B17D" w:rsidR="00F726E0" w:rsidRPr="00F726E0" w:rsidRDefault="00AB1A88" w:rsidP="00F726E0">
      <w:pPr>
        <w:pStyle w:val="Heading1"/>
      </w:pPr>
      <w:r>
        <w:t>Art. 8 Zones de bâtiments et d’équipements publics [BEP]</w:t>
      </w:r>
      <w:bookmarkStart w:id="0" w:name="_GoBack"/>
      <w:bookmarkEnd w:id="0"/>
    </w:p>
    <w:p w14:paraId="65A12E3C" w14:textId="77777777" w:rsidR="00AB1A88" w:rsidRDefault="00AB1A88" w:rsidP="00AB1A88">
      <w:r>
        <w:t>Les zones de bâtiments et d’équipements publics sont réservées aux constructions et aménagements d’utilité publique et sont destinées à satisfaire des besoins collectifs.</w:t>
      </w:r>
    </w:p>
    <w:p w14:paraId="73779BF2" w14:textId="3E70043E" w:rsidR="00AB1A88" w:rsidRDefault="00AB1A88" w:rsidP="00AB1A88">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38FDEE07" w14:textId="033C2A25" w:rsidR="006605E2" w:rsidRDefault="00AB1A88" w:rsidP="00AB1A88">
      <w:r>
        <w:t>Les zones de bâtiments et d’équipements publics destinées à des fins spécifiques sont complétées par une abréviation indiquant le mode d’utilisation du sol:</w:t>
      </w:r>
    </w:p>
    <w:p w14:paraId="36297D19" w14:textId="2C5E32BA" w:rsidR="00661110" w:rsidRPr="007D461A" w:rsidRDefault="00661110" w:rsidP="00661110">
      <w:pPr>
        <w:pStyle w:val="ListParagraph"/>
        <w:numPr>
          <w:ilvl w:val="0"/>
          <w:numId w:val="7"/>
        </w:numPr>
      </w:pPr>
      <w:r w:rsidRPr="00661110">
        <w:t>La zone de bâtiments et d’équipements publics – culture [BEP-CULTURE] est réservée aux constructions, aménagements et espaces libres en relation avec des activités culturelles, ainsi qu’aux activités en relation directe avec les besoins de la zone concernée.</w:t>
      </w:r>
    </w:p>
    <w:sectPr w:rsidR="0066111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CC2E32"/>
    <w:multiLevelType w:val="hybridMultilevel"/>
    <w:tmpl w:val="BADC05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1110"/>
    <w:rsid w:val="006653E2"/>
    <w:rsid w:val="006B0ABB"/>
    <w:rsid w:val="00732511"/>
    <w:rsid w:val="007B41C9"/>
    <w:rsid w:val="007B5125"/>
    <w:rsid w:val="007D461A"/>
    <w:rsid w:val="008A46DB"/>
    <w:rsid w:val="009D6555"/>
    <w:rsid w:val="00A610F9"/>
    <w:rsid w:val="00AB1A88"/>
    <w:rsid w:val="00AD5B20"/>
    <w:rsid w:val="00B11E93"/>
    <w:rsid w:val="00B208F3"/>
    <w:rsid w:val="00C10C63"/>
    <w:rsid w:val="00C85115"/>
    <w:rsid w:val="00CB2FE8"/>
    <w:rsid w:val="00CF3132"/>
    <w:rsid w:val="00D35FE3"/>
    <w:rsid w:val="00EA7952"/>
    <w:rsid w:val="00EB23F4"/>
    <w:rsid w:val="00F163B8"/>
    <w:rsid w:val="00F726E0"/>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2023-11-27T07:34:00Z</dcterms:modified>
</cp:coreProperties>
</file>