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2B866" w14:textId="22D8F9B2" w:rsidR="00F13ECF" w:rsidRPr="00F13ECF" w:rsidRDefault="00A20030" w:rsidP="00F13ECF">
      <w:pPr>
        <w:pStyle w:val="Heading1"/>
      </w:pPr>
      <w:r>
        <w:t>Art. 6 Zones de jardins familiaux</w:t>
      </w:r>
    </w:p>
    <w:p w14:paraId="7DC4EB7E" w14:textId="7ABAFED3" w:rsidR="00A20030" w:rsidRDefault="00A20030" w:rsidP="00A20030">
      <w:r>
        <w:t>Les zones de jardins familiaux sont destinées à la culture jardinière et à la détente. Y sont admis des aménagements ainsi que des dépendances de faible envergure en relation directe avec la destination de la zone.</w:t>
      </w:r>
    </w:p>
    <w:p w14:paraId="38FDEE07" w14:textId="068B3571" w:rsidR="006605E2" w:rsidRPr="007D461A" w:rsidRDefault="00A20030" w:rsidP="00A20030">
      <w:r>
        <w:t>Aucun logement n’y est autorisé.</w:t>
      </w:r>
    </w:p>
    <w:sectPr w:rsidR="006605E2" w:rsidRPr="007D46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A730B"/>
    <w:multiLevelType w:val="hybridMultilevel"/>
    <w:tmpl w:val="96E2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62466"/>
    <w:multiLevelType w:val="hybridMultilevel"/>
    <w:tmpl w:val="178EE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01068"/>
    <w:multiLevelType w:val="hybridMultilevel"/>
    <w:tmpl w:val="27D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55093C"/>
    <w:multiLevelType w:val="hybridMultilevel"/>
    <w:tmpl w:val="C096E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44D4C"/>
    <w:multiLevelType w:val="hybridMultilevel"/>
    <w:tmpl w:val="28CA3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4B2010"/>
    <w:multiLevelType w:val="hybridMultilevel"/>
    <w:tmpl w:val="74402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066149">
    <w:abstractNumId w:val="3"/>
  </w:num>
  <w:num w:numId="2" w16cid:durableId="84962711">
    <w:abstractNumId w:val="4"/>
  </w:num>
  <w:num w:numId="3" w16cid:durableId="1102335866">
    <w:abstractNumId w:val="5"/>
  </w:num>
  <w:num w:numId="4" w16cid:durableId="1136332391">
    <w:abstractNumId w:val="0"/>
  </w:num>
  <w:num w:numId="5" w16cid:durableId="1562054308">
    <w:abstractNumId w:val="1"/>
  </w:num>
  <w:num w:numId="6" w16cid:durableId="19633428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125"/>
    <w:rsid w:val="0002112C"/>
    <w:rsid w:val="000529E4"/>
    <w:rsid w:val="00387019"/>
    <w:rsid w:val="0039622D"/>
    <w:rsid w:val="00397462"/>
    <w:rsid w:val="003A681A"/>
    <w:rsid w:val="003B0E44"/>
    <w:rsid w:val="005D1D9B"/>
    <w:rsid w:val="006605E2"/>
    <w:rsid w:val="006653E2"/>
    <w:rsid w:val="006B0ABB"/>
    <w:rsid w:val="00732511"/>
    <w:rsid w:val="007B41C9"/>
    <w:rsid w:val="007B5125"/>
    <w:rsid w:val="007D461A"/>
    <w:rsid w:val="00836E3D"/>
    <w:rsid w:val="008A46DB"/>
    <w:rsid w:val="009D6555"/>
    <w:rsid w:val="00A20030"/>
    <w:rsid w:val="00A610F9"/>
    <w:rsid w:val="00AD5B20"/>
    <w:rsid w:val="00B11E93"/>
    <w:rsid w:val="00B208F3"/>
    <w:rsid w:val="00C10C63"/>
    <w:rsid w:val="00C85115"/>
    <w:rsid w:val="00CB2FE8"/>
    <w:rsid w:val="00CF3132"/>
    <w:rsid w:val="00D35FE3"/>
    <w:rsid w:val="00EA7952"/>
    <w:rsid w:val="00EB23F4"/>
    <w:rsid w:val="00F13ECF"/>
    <w:rsid w:val="00F163B8"/>
    <w:rsid w:val="00FB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F252C"/>
  <w15:chartTrackingRefBased/>
  <w15:docId w15:val="{8C07B1AE-FFF1-4BB3-A485-99CD8C89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ABB"/>
    <w:pPr>
      <w:spacing w:after="0" w:line="360" w:lineRule="auto"/>
      <w:jc w:val="both"/>
    </w:pPr>
    <w:rPr>
      <w:rFonts w:ascii="Arial" w:hAnsi="Arial"/>
      <w:lang w:val="fr-L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3132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F3132"/>
    <w:pPr>
      <w:keepNext/>
      <w:keepLines/>
      <w:spacing w:before="40"/>
      <w:ind w:left="720"/>
      <w:outlineLvl w:val="1"/>
    </w:pPr>
    <w:rPr>
      <w:rFonts w:eastAsiaTheme="majorEastAsia" w:cstheme="majorBidi"/>
      <w:b/>
      <w:sz w:val="24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F3132"/>
    <w:pPr>
      <w:keepNext/>
      <w:keepLines/>
      <w:spacing w:before="40"/>
      <w:ind w:left="720"/>
      <w:outlineLvl w:val="2"/>
    </w:pPr>
    <w:rPr>
      <w:rFonts w:eastAsiaTheme="majorEastAsia" w:cstheme="majorBidi"/>
      <w:b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6B0ABB"/>
    <w:pPr>
      <w:keepNext/>
      <w:keepLines/>
      <w:spacing w:before="40"/>
      <w:ind w:left="720"/>
      <w:outlineLvl w:val="3"/>
    </w:pPr>
    <w:rPr>
      <w:rFonts w:eastAsiaTheme="majorEastAsia" w:cstheme="majorBidi"/>
      <w:b/>
      <w:i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CF3132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CF3132"/>
    <w:rPr>
      <w:rFonts w:ascii="Arial" w:eastAsiaTheme="majorEastAsia" w:hAnsi="Arial" w:cstheme="majorBidi"/>
      <w:b/>
      <w:sz w:val="28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F3132"/>
    <w:rPr>
      <w:rFonts w:ascii="Arial" w:eastAsiaTheme="majorEastAsia" w:hAnsi="Arial" w:cstheme="majorBidi"/>
      <w:b/>
      <w:sz w:val="24"/>
      <w:szCs w:val="26"/>
      <w:u w:val="single"/>
    </w:rPr>
  </w:style>
  <w:style w:type="paragraph" w:customStyle="1" w:styleId="NormalTableau">
    <w:name w:val="Normal Tableau"/>
    <w:basedOn w:val="Normal"/>
    <w:qFormat/>
    <w:rsid w:val="006B0ABB"/>
    <w:pPr>
      <w:suppressAutoHyphens/>
      <w:spacing w:line="240" w:lineRule="auto"/>
    </w:pPr>
    <w:rPr>
      <w:noProof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F3132"/>
    <w:rPr>
      <w:rFonts w:ascii="Arial" w:eastAsiaTheme="majorEastAsia" w:hAnsi="Arial" w:cstheme="majorBidi"/>
      <w:b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B0ABB"/>
    <w:rPr>
      <w:rFonts w:ascii="Arial" w:eastAsiaTheme="majorEastAsia" w:hAnsi="Arial" w:cstheme="majorBidi"/>
      <w:b/>
      <w:iCs/>
      <w:sz w:val="24"/>
      <w:u w:val="single"/>
      <w:lang w:val="fr-LU"/>
    </w:rPr>
  </w:style>
  <w:style w:type="character" w:styleId="Hyperlink">
    <w:name w:val="Hyperlink"/>
    <w:basedOn w:val="DefaultParagraphFont"/>
    <w:uiPriority w:val="99"/>
    <w:semiHidden/>
    <w:rsid w:val="009D6555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D461A"/>
    <w:pPr>
      <w:keepNext/>
      <w:pageBreakBefore/>
      <w:suppressAutoHyphens/>
      <w:spacing w:before="360" w:after="280" w:line="240" w:lineRule="auto"/>
      <w:ind w:left="567"/>
    </w:pPr>
    <w:rPr>
      <w:caps/>
      <w:noProof/>
      <w:sz w:val="26"/>
    </w:rPr>
  </w:style>
  <w:style w:type="character" w:customStyle="1" w:styleId="TitleChar">
    <w:name w:val="Title Char"/>
    <w:basedOn w:val="DefaultParagraphFont"/>
    <w:link w:val="Title"/>
    <w:uiPriority w:val="10"/>
    <w:rsid w:val="007D461A"/>
    <w:rPr>
      <w:rFonts w:ascii="Arial" w:hAnsi="Arial"/>
      <w:caps/>
      <w:noProof/>
      <w:sz w:val="26"/>
      <w:lang w:val="fr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Graas</dc:creator>
  <cp:keywords/>
  <dc:description/>
  <cp:lastModifiedBy>Kevin Schutz</cp:lastModifiedBy>
  <cp:revision>21</cp:revision>
  <dcterms:created xsi:type="dcterms:W3CDTF">2019-11-19T06:33:00Z</dcterms:created>
  <dcterms:modified xsi:type="dcterms:W3CDTF">2025-04-01T07:02:00Z</dcterms:modified>
</cp:coreProperties>
</file>