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6064" w14:textId="77777777" w:rsidR="002F0D73" w:rsidRPr="002F0D73" w:rsidRDefault="002F0D73" w:rsidP="002F0D73">
      <w:pPr>
        <w:pStyle w:val="Heading1"/>
        <w:rPr>
          <w:lang w:val="fr-FR"/>
        </w:rPr>
      </w:pPr>
      <w:r w:rsidRPr="002F0D73">
        <w:rPr>
          <w:lang w:val="fr-FR"/>
        </w:rPr>
        <w:t>Art. 14 Zone de sports et de loisirs [REC] + [REC-</w:t>
      </w:r>
      <w:proofErr w:type="spellStart"/>
      <w:r w:rsidRPr="002F0D73">
        <w:rPr>
          <w:lang w:val="fr-FR"/>
        </w:rPr>
        <w:t>sda</w:t>
      </w:r>
      <w:proofErr w:type="spellEnd"/>
      <w:r w:rsidRPr="002F0D73">
        <w:rPr>
          <w:lang w:val="fr-FR"/>
        </w:rPr>
        <w:t>] + [REC-eq] + [REC-</w:t>
      </w:r>
      <w:proofErr w:type="spellStart"/>
      <w:r w:rsidRPr="002F0D73">
        <w:rPr>
          <w:lang w:val="fr-FR"/>
        </w:rPr>
        <w:t>tou</w:t>
      </w:r>
      <w:proofErr w:type="spellEnd"/>
      <w:r w:rsidRPr="002F0D73">
        <w:rPr>
          <w:lang w:val="fr-FR"/>
        </w:rPr>
        <w:t>]</w:t>
      </w:r>
    </w:p>
    <w:p w14:paraId="7B8ABF01" w14:textId="77777777" w:rsidR="002F0D73" w:rsidRPr="002F0D73" w:rsidRDefault="002F0D73" w:rsidP="002F0D73">
      <w:pPr>
        <w:rPr>
          <w:lang w:val="fr-FR"/>
        </w:rPr>
      </w:pPr>
      <w:r w:rsidRPr="002F0D73">
        <w:rPr>
          <w:lang w:val="fr-FR"/>
        </w:rPr>
        <w:t>On distingue les zones de sports et de loisirs [REC] proprement dites et les zones de sports et de loisirs - sport et dressage animalier [REC-</w:t>
      </w:r>
      <w:proofErr w:type="spellStart"/>
      <w:r w:rsidRPr="002F0D73">
        <w:rPr>
          <w:lang w:val="fr-FR"/>
        </w:rPr>
        <w:t>sda</w:t>
      </w:r>
      <w:proofErr w:type="spellEnd"/>
      <w:r w:rsidRPr="002F0D73">
        <w:rPr>
          <w:lang w:val="fr-FR"/>
        </w:rPr>
        <w:t>], les zones de sports et de loisirs – centre équestre [REC-eq] et les zones de sports et de loisirs – tourisme [REC-</w:t>
      </w:r>
      <w:proofErr w:type="spellStart"/>
      <w:r w:rsidRPr="002F0D73">
        <w:rPr>
          <w:lang w:val="fr-FR"/>
        </w:rPr>
        <w:t>tou</w:t>
      </w:r>
      <w:proofErr w:type="spellEnd"/>
      <w:r w:rsidRPr="002F0D73">
        <w:rPr>
          <w:lang w:val="fr-FR"/>
        </w:rPr>
        <w:t>].</w:t>
      </w:r>
    </w:p>
    <w:p w14:paraId="1966912D" w14:textId="4395FEE2" w:rsidR="007272D5" w:rsidRPr="006605E2" w:rsidRDefault="002F0D73" w:rsidP="002F0D73">
      <w:pPr>
        <w:rPr>
          <w:lang w:val="fr-FR"/>
        </w:rPr>
      </w:pPr>
      <w:r w:rsidRPr="002F0D73">
        <w:rPr>
          <w:lang w:val="fr-FR"/>
        </w:rPr>
        <w:t>Les zones de sports et de loisirs - sport et dressage animalier [REC-</w:t>
      </w:r>
      <w:proofErr w:type="spellStart"/>
      <w:r w:rsidRPr="002F0D73">
        <w:rPr>
          <w:lang w:val="fr-FR"/>
        </w:rPr>
        <w:t>sda</w:t>
      </w:r>
      <w:proofErr w:type="spellEnd"/>
      <w:r w:rsidRPr="002F0D73">
        <w:rPr>
          <w:lang w:val="fr-FR"/>
        </w:rPr>
        <w:t>] sont destinées aux constructions, infrastructures et installations en relation avec le sport et le dressage animalier ainsi qu’aux équipements et aménagements de service public et d’intérêt général.</w:t>
      </w:r>
    </w:p>
    <w:sectPr w:rsidR="007272D5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7721603">
    <w:abstractNumId w:val="3"/>
  </w:num>
  <w:num w:numId="2" w16cid:durableId="1182162590">
    <w:abstractNumId w:val="4"/>
  </w:num>
  <w:num w:numId="3" w16cid:durableId="698775999">
    <w:abstractNumId w:val="5"/>
  </w:num>
  <w:num w:numId="4" w16cid:durableId="1364406161">
    <w:abstractNumId w:val="0"/>
  </w:num>
  <w:num w:numId="5" w16cid:durableId="1228538261">
    <w:abstractNumId w:val="1"/>
  </w:num>
  <w:num w:numId="6" w16cid:durableId="16365191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2F0D73"/>
    <w:rsid w:val="00352744"/>
    <w:rsid w:val="00387019"/>
    <w:rsid w:val="0039622D"/>
    <w:rsid w:val="00397462"/>
    <w:rsid w:val="003A681A"/>
    <w:rsid w:val="004902F9"/>
    <w:rsid w:val="005D1D9B"/>
    <w:rsid w:val="006605E2"/>
    <w:rsid w:val="006653E2"/>
    <w:rsid w:val="007272D5"/>
    <w:rsid w:val="00732511"/>
    <w:rsid w:val="007B41C9"/>
    <w:rsid w:val="007B5125"/>
    <w:rsid w:val="00821A82"/>
    <w:rsid w:val="008A46DB"/>
    <w:rsid w:val="009D6555"/>
    <w:rsid w:val="00A610F9"/>
    <w:rsid w:val="00AD5B20"/>
    <w:rsid w:val="00B11E93"/>
    <w:rsid w:val="00B208F3"/>
    <w:rsid w:val="00C10C63"/>
    <w:rsid w:val="00C57D4D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2025-11-06T09:44:00Z</dcterms:modified>
</cp:coreProperties>
</file>