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9F8F7" w14:textId="4E41735C" w:rsidR="00176CCF" w:rsidRPr="00176CCF" w:rsidRDefault="00176CCF" w:rsidP="00176CCF">
      <w:pPr>
        <w:pStyle w:val="Heading1"/>
        <w:rPr>
          <w:lang w:val="fr-FR"/>
        </w:rPr>
      </w:pPr>
      <w:r w:rsidRPr="00176CCF">
        <w:rPr>
          <w:lang w:val="fr-FR"/>
        </w:rPr>
        <w:t>Art.</w:t>
      </w:r>
      <w:r>
        <w:rPr>
          <w:lang w:val="fr-FR"/>
        </w:rPr>
        <w:t xml:space="preserve"> </w:t>
      </w:r>
      <w:r w:rsidRPr="00176CCF">
        <w:rPr>
          <w:lang w:val="fr-FR"/>
        </w:rPr>
        <w:t xml:space="preserve">29 Secteur protégé d’intérêt communal </w:t>
      </w:r>
      <w:r>
        <w:rPr>
          <w:lang w:val="fr-FR"/>
        </w:rPr>
        <w:t>« environnement construit – C »</w:t>
      </w:r>
    </w:p>
    <w:p w14:paraId="7080CF94" w14:textId="1E9D981E" w:rsidR="00176CCF" w:rsidRPr="00176CCF" w:rsidRDefault="00176CCF" w:rsidP="00176CCF">
      <w:pPr>
        <w:rPr>
          <w:lang w:val="fr-FR"/>
        </w:rPr>
      </w:pPr>
      <w:r w:rsidRPr="00176CCF">
        <w:rPr>
          <w:lang w:val="fr-FR"/>
        </w:rPr>
        <w:t xml:space="preserve">Les secteurs protégés d’intérêt communal de type </w:t>
      </w:r>
      <w:r>
        <w:rPr>
          <w:lang w:val="fr-FR"/>
        </w:rPr>
        <w:t>« </w:t>
      </w:r>
      <w:r w:rsidRPr="00176CCF">
        <w:rPr>
          <w:lang w:val="fr-FR"/>
        </w:rPr>
        <w:t>environnement construit</w:t>
      </w:r>
      <w:r>
        <w:rPr>
          <w:lang w:val="fr-FR"/>
        </w:rPr>
        <w:t> »</w:t>
      </w:r>
      <w:r w:rsidRPr="00176CCF">
        <w:rPr>
          <w:lang w:val="fr-FR"/>
        </w:rPr>
        <w:t xml:space="preserve"> constituent les parties du territoire communal qui comprennent des immeubles ou parties d’immeubles dignes de protection et qui répondent à un ou </w:t>
      </w:r>
      <w:r>
        <w:rPr>
          <w:lang w:val="fr-FR"/>
        </w:rPr>
        <w:t>plusieurs des critères suivants</w:t>
      </w:r>
      <w:r w:rsidRPr="00176CCF">
        <w:rPr>
          <w:lang w:val="fr-FR"/>
        </w:rPr>
        <w:t>: authenticité de la substance bâtie, de son aménagement, rareté, exemplarité du type de bâtiment, importance architecturale, témoignage de l’immeuble pour l’histoire nationale, locale, sociale, politique, religieuse, militaire, technique ou industrielle.</w:t>
      </w:r>
    </w:p>
    <w:p w14:paraId="18A85548" w14:textId="77777777" w:rsidR="00176CCF" w:rsidRPr="00176CCF" w:rsidRDefault="00176CCF" w:rsidP="00176CCF">
      <w:pPr>
        <w:rPr>
          <w:lang w:val="fr-FR"/>
        </w:rPr>
      </w:pPr>
      <w:r w:rsidRPr="00176CCF">
        <w:rPr>
          <w:lang w:val="fr-FR"/>
        </w:rPr>
        <w:t>Ces secteurs couvrent des quartiers ou parties de quartiers qu’il s’agit de préserver pour conserver l’identité et l’histoire urbanistique de la Ville. Ils sont soumis à des servitudes spéciales de sauvegarde et de protection définies dans la présente partie écrite et précisées dans les parties écrite et graphique des PAP QE.</w:t>
      </w:r>
    </w:p>
    <w:p w14:paraId="0CDC7005" w14:textId="29E4B257" w:rsidR="00176CCF" w:rsidRPr="00176CCF" w:rsidRDefault="00176CCF" w:rsidP="00176CCF">
      <w:pPr>
        <w:rPr>
          <w:lang w:val="fr-FR"/>
        </w:rPr>
      </w:pPr>
      <w:r w:rsidRPr="00176CCF">
        <w:rPr>
          <w:lang w:val="fr-FR"/>
        </w:rPr>
        <w:t xml:space="preserve">Y sont interdits les constructions et les établissements qui par leur nature, leur importance, leur étendue, leur volume ou leur aspect seraient incompatibles avec le caractère harmonieux et la typologie des constructions, des secteurs protégés d’intérêt communal de type </w:t>
      </w:r>
      <w:r>
        <w:rPr>
          <w:lang w:val="fr-FR"/>
        </w:rPr>
        <w:t>« </w:t>
      </w:r>
      <w:r w:rsidRPr="00176CCF">
        <w:rPr>
          <w:lang w:val="fr-FR"/>
        </w:rPr>
        <w:t>environnement construit</w:t>
      </w:r>
      <w:r>
        <w:rPr>
          <w:lang w:val="fr-FR"/>
        </w:rPr>
        <w:t> »</w:t>
      </w:r>
      <w:r w:rsidRPr="00176CCF">
        <w:rPr>
          <w:lang w:val="fr-FR"/>
        </w:rPr>
        <w:t xml:space="preserve">. Les secteurs protégés d’intérêt communal de type </w:t>
      </w:r>
      <w:r>
        <w:rPr>
          <w:lang w:val="fr-FR"/>
        </w:rPr>
        <w:t>« </w:t>
      </w:r>
      <w:r w:rsidRPr="00176CCF">
        <w:rPr>
          <w:lang w:val="fr-FR"/>
        </w:rPr>
        <w:t>environnement construit</w:t>
      </w:r>
      <w:r>
        <w:rPr>
          <w:lang w:val="fr-FR"/>
        </w:rPr>
        <w:t> »</w:t>
      </w:r>
      <w:r w:rsidRPr="00176CCF">
        <w:rPr>
          <w:lang w:val="fr-FR"/>
        </w:rPr>
        <w:t xml:space="preserve"> sont marqués de la surimpression </w:t>
      </w:r>
      <w:r>
        <w:rPr>
          <w:lang w:val="fr-FR"/>
        </w:rPr>
        <w:t>« </w:t>
      </w:r>
      <w:r w:rsidRPr="00176CCF">
        <w:rPr>
          <w:lang w:val="fr-FR"/>
        </w:rPr>
        <w:t>C</w:t>
      </w:r>
      <w:r>
        <w:rPr>
          <w:lang w:val="fr-FR"/>
        </w:rPr>
        <w:t> »</w:t>
      </w:r>
      <w:r w:rsidRPr="00176CCF">
        <w:rPr>
          <w:lang w:val="fr-FR"/>
        </w:rPr>
        <w:t>.</w:t>
      </w:r>
    </w:p>
    <w:p w14:paraId="7FC22084" w14:textId="22EBA316" w:rsidR="00176CCF" w:rsidRPr="00176CCF" w:rsidRDefault="00176CCF" w:rsidP="00176CCF">
      <w:pPr>
        <w:rPr>
          <w:lang w:val="fr-FR"/>
        </w:rPr>
      </w:pPr>
      <w:r w:rsidRPr="00176CCF">
        <w:rPr>
          <w:lang w:val="fr-FR"/>
        </w:rPr>
        <w:t xml:space="preserve">Les différentes servitudes spéciales de sauvegarde et de </w:t>
      </w:r>
      <w:r>
        <w:rPr>
          <w:lang w:val="fr-FR"/>
        </w:rPr>
        <w:t>protection sont les suivantes:</w:t>
      </w:r>
    </w:p>
    <w:p w14:paraId="55666AB4" w14:textId="648D2524" w:rsidR="00176CCF" w:rsidRPr="00176CCF" w:rsidRDefault="00176CCF" w:rsidP="00176CCF">
      <w:pPr>
        <w:pStyle w:val="ListParagraph"/>
        <w:numPr>
          <w:ilvl w:val="0"/>
          <w:numId w:val="7"/>
        </w:numPr>
        <w:rPr>
          <w:b/>
          <w:u w:val="single"/>
          <w:lang w:val="fr-FR"/>
        </w:rPr>
      </w:pPr>
      <w:r w:rsidRPr="00176CCF">
        <w:rPr>
          <w:b/>
          <w:u w:val="single"/>
          <w:lang w:val="fr-FR"/>
        </w:rPr>
        <w:t>Immeubles dont les parties extérieures sont à conserver, à restaurer ou à rénover</w:t>
      </w:r>
    </w:p>
    <w:p w14:paraId="551853E1" w14:textId="28991D1A" w:rsidR="00176CCF" w:rsidRPr="00176CCF" w:rsidRDefault="00176CCF" w:rsidP="00176CCF">
      <w:pPr>
        <w:ind w:left="720"/>
        <w:rPr>
          <w:lang w:val="fr-FR"/>
        </w:rPr>
      </w:pPr>
      <w:r w:rsidRPr="00176CCF">
        <w:rPr>
          <w:lang w:val="fr-FR"/>
        </w:rPr>
        <w:t xml:space="preserve">Pour ces immeubles, qui sont marqués dans la partie graphique des PAP QE par une marge gris-moyen et d’une surimpression d’un astérisque </w:t>
      </w:r>
      <w:r>
        <w:rPr>
          <w:lang w:val="fr-FR"/>
        </w:rPr>
        <w:t>« </w:t>
      </w:r>
      <w:r w:rsidRPr="00176CCF">
        <w:rPr>
          <w:lang w:val="fr-FR"/>
        </w:rPr>
        <w:t>*</w:t>
      </w:r>
      <w:r>
        <w:rPr>
          <w:lang w:val="fr-FR"/>
        </w:rPr>
        <w:t> »</w:t>
      </w:r>
      <w:r w:rsidRPr="00176CCF">
        <w:rPr>
          <w:lang w:val="fr-FR"/>
        </w:rPr>
        <w:t>, les alignements, les profils, les gabarits, la hauteur des façades et le nombre de niveaux sont à maintenir.</w:t>
      </w:r>
    </w:p>
    <w:p w14:paraId="2156CC6F" w14:textId="77777777" w:rsidR="00176CCF" w:rsidRPr="00176CCF" w:rsidRDefault="00176CCF" w:rsidP="00176CCF">
      <w:pPr>
        <w:ind w:left="720"/>
        <w:rPr>
          <w:lang w:val="fr-FR"/>
        </w:rPr>
      </w:pPr>
      <w:r w:rsidRPr="00176CCF">
        <w:rPr>
          <w:lang w:val="fr-FR"/>
        </w:rPr>
        <w:t>Toute démolition de ces parties d’immeubles est en principe interdite et ne peut être autorisée, que pour des raisons impérieuses de sécurité dûment constatées. Ce classement permet la suppression des rajouts parasites et n'exclut pas le recours à des interventions tendant à améliorer la fonctionnalité des immeubles.</w:t>
      </w:r>
    </w:p>
    <w:p w14:paraId="19ED952B" w14:textId="5F033DBA" w:rsidR="00176CCF" w:rsidRPr="00176CCF" w:rsidRDefault="00176CCF" w:rsidP="00176CCF">
      <w:pPr>
        <w:pStyle w:val="ListParagraph"/>
        <w:numPr>
          <w:ilvl w:val="0"/>
          <w:numId w:val="7"/>
        </w:numPr>
        <w:rPr>
          <w:b/>
          <w:u w:val="single"/>
          <w:lang w:val="fr-FR"/>
        </w:rPr>
      </w:pPr>
      <w:r w:rsidRPr="00176CCF">
        <w:rPr>
          <w:b/>
          <w:u w:val="single"/>
          <w:lang w:val="fr-FR"/>
        </w:rPr>
        <w:t>Immeubles dont les parties extérieures sont à conserver, à restaurer ou à rénover pour lesquels des adaptations ou transformations sont admises</w:t>
      </w:r>
    </w:p>
    <w:p w14:paraId="4A805A1A" w14:textId="27C676A9" w:rsidR="00176CCF" w:rsidRPr="00176CCF" w:rsidRDefault="00176CCF" w:rsidP="00176CCF">
      <w:pPr>
        <w:ind w:left="720"/>
        <w:rPr>
          <w:lang w:val="fr-FR"/>
        </w:rPr>
      </w:pPr>
      <w:r w:rsidRPr="00176CCF">
        <w:rPr>
          <w:lang w:val="fr-FR"/>
        </w:rPr>
        <w:t xml:space="preserve">Pour ces immeubles, qui sont marqués dans la partie graphique des PAP QE par une marge gris-moyen et d’une surimpression de la lettre </w:t>
      </w:r>
      <w:r>
        <w:rPr>
          <w:lang w:val="fr-FR"/>
        </w:rPr>
        <w:t>« </w:t>
      </w:r>
      <w:r w:rsidRPr="00176CCF">
        <w:rPr>
          <w:lang w:val="fr-FR"/>
        </w:rPr>
        <w:t>A</w:t>
      </w:r>
      <w:r>
        <w:rPr>
          <w:lang w:val="fr-FR"/>
        </w:rPr>
        <w:t> »</w:t>
      </w:r>
      <w:r w:rsidRPr="00176CCF">
        <w:rPr>
          <w:lang w:val="fr-FR"/>
        </w:rPr>
        <w:t>, une adaptation, voire une transformation par surélévation ou modification de la forme du toit, peut être admise.</w:t>
      </w:r>
    </w:p>
    <w:p w14:paraId="390D7C3A" w14:textId="77777777" w:rsidR="00176CCF" w:rsidRPr="00176CCF" w:rsidRDefault="00176CCF" w:rsidP="00176CCF">
      <w:pPr>
        <w:ind w:left="720"/>
        <w:rPr>
          <w:lang w:val="fr-FR"/>
        </w:rPr>
      </w:pPr>
      <w:r w:rsidRPr="00176CCF">
        <w:rPr>
          <w:lang w:val="fr-FR"/>
        </w:rPr>
        <w:t xml:space="preserve">Toute démolition de ces parties d’immeubles est en principe interdite et ne peut être autorisée, que pour des raisons impérieuses de sécurité dûment constatées. Ce </w:t>
      </w:r>
      <w:r w:rsidRPr="00176CCF">
        <w:rPr>
          <w:lang w:val="fr-FR"/>
        </w:rPr>
        <w:lastRenderedPageBreak/>
        <w:t>classement permet la suppression des rajouts parasites et n'exclut pas le recours à des interventions tendant à améliorer la fonctionnalité des immeubles.</w:t>
      </w:r>
    </w:p>
    <w:p w14:paraId="55637C4F" w14:textId="3D734ACC" w:rsidR="00176CCF" w:rsidRPr="00176CCF" w:rsidRDefault="00176CCF" w:rsidP="00176CCF">
      <w:pPr>
        <w:pStyle w:val="ListParagraph"/>
        <w:numPr>
          <w:ilvl w:val="0"/>
          <w:numId w:val="7"/>
        </w:numPr>
        <w:rPr>
          <w:b/>
          <w:u w:val="single"/>
          <w:lang w:val="fr-FR"/>
        </w:rPr>
      </w:pPr>
      <w:r w:rsidRPr="00176CCF">
        <w:rPr>
          <w:b/>
          <w:u w:val="single"/>
          <w:lang w:val="fr-FR"/>
        </w:rPr>
        <w:t>Immeubles de typologie villageoise ou typiques d’un quartier d’habitation</w:t>
      </w:r>
    </w:p>
    <w:p w14:paraId="64A4C83A" w14:textId="139027B9" w:rsidR="00176CCF" w:rsidRPr="00176CCF" w:rsidRDefault="00176CCF" w:rsidP="00176CCF">
      <w:pPr>
        <w:ind w:left="720"/>
        <w:rPr>
          <w:lang w:val="fr-FR"/>
        </w:rPr>
      </w:pPr>
      <w:r w:rsidRPr="00176CCF">
        <w:rPr>
          <w:lang w:val="fr-FR"/>
        </w:rPr>
        <w:t>Pour ces immeubles, qui sont marqués dans la partie graphique des PAP QE par une marge gris-moyen, les parties extérieures sont à rénover, à transformer ou éventuellement à reconstruire en tenant compte du caractère local et en s’inspirant de la typologie villageoise ou de la structure urbaine typique des faubo</w:t>
      </w:r>
      <w:r>
        <w:rPr>
          <w:lang w:val="fr-FR"/>
        </w:rPr>
        <w:t>urgs et quartiers d’habitation.</w:t>
      </w:r>
    </w:p>
    <w:p w14:paraId="20A237A2" w14:textId="77777777" w:rsidR="00176CCF" w:rsidRPr="00176CCF" w:rsidRDefault="00176CCF" w:rsidP="00176CCF">
      <w:pPr>
        <w:ind w:left="720"/>
        <w:rPr>
          <w:lang w:val="fr-FR"/>
        </w:rPr>
      </w:pPr>
      <w:r w:rsidRPr="00176CCF">
        <w:rPr>
          <w:lang w:val="fr-FR"/>
        </w:rPr>
        <w:t>Ce classement permet la réhabilitation des noyaux des quartiers anciens témoignant de l’histoire locale de la Ville.</w:t>
      </w:r>
    </w:p>
    <w:p w14:paraId="0A3CFE2C" w14:textId="23237E6F" w:rsidR="00176CCF" w:rsidRPr="00176CCF" w:rsidRDefault="00176CCF" w:rsidP="00176CCF">
      <w:pPr>
        <w:pStyle w:val="ListParagraph"/>
        <w:numPr>
          <w:ilvl w:val="0"/>
          <w:numId w:val="7"/>
        </w:numPr>
        <w:rPr>
          <w:b/>
          <w:u w:val="single"/>
          <w:lang w:val="fr-FR"/>
        </w:rPr>
      </w:pPr>
      <w:r w:rsidRPr="00176CCF">
        <w:rPr>
          <w:b/>
          <w:u w:val="single"/>
          <w:lang w:val="fr-FR"/>
        </w:rPr>
        <w:t>Tra</w:t>
      </w:r>
      <w:r w:rsidRPr="00176CCF">
        <w:rPr>
          <w:b/>
          <w:u w:val="single"/>
          <w:lang w:val="fr-FR"/>
        </w:rPr>
        <w:t>nsformations et reconstructions</w:t>
      </w:r>
    </w:p>
    <w:p w14:paraId="60EF99ED" w14:textId="20E74483" w:rsidR="00176CCF" w:rsidRPr="00176CCF" w:rsidRDefault="00176CCF" w:rsidP="00176CCF">
      <w:pPr>
        <w:ind w:left="720"/>
        <w:rPr>
          <w:lang w:val="fr-FR"/>
        </w:rPr>
      </w:pPr>
      <w:r w:rsidRPr="00176CCF">
        <w:rPr>
          <w:lang w:val="fr-FR"/>
        </w:rPr>
        <w:t xml:space="preserve">Les immeubles, qui sont marqués dans la partie graphique des PAP QE par une marge gris-foncé, peuvent être transformés </w:t>
      </w:r>
      <w:proofErr w:type="gramStart"/>
      <w:r w:rsidRPr="00176CCF">
        <w:rPr>
          <w:lang w:val="fr-FR"/>
        </w:rPr>
        <w:t>ou</w:t>
      </w:r>
      <w:proofErr w:type="gramEnd"/>
      <w:r w:rsidRPr="00176CCF">
        <w:rPr>
          <w:lang w:val="fr-FR"/>
        </w:rPr>
        <w:t xml:space="preserve"> être remplacés par une nouvelle construction mais doivent maintenir ou reprendre l’alignement et le </w:t>
      </w:r>
      <w:r>
        <w:rPr>
          <w:lang w:val="fr-FR"/>
        </w:rPr>
        <w:t>gabarit de l’immeuble existant.</w:t>
      </w:r>
    </w:p>
    <w:p w14:paraId="62F0FEEC" w14:textId="36489CB6" w:rsidR="00176CCF" w:rsidRPr="00176CCF" w:rsidRDefault="00176CCF" w:rsidP="00176CCF">
      <w:pPr>
        <w:pStyle w:val="ListParagraph"/>
        <w:numPr>
          <w:ilvl w:val="0"/>
          <w:numId w:val="7"/>
        </w:numPr>
        <w:rPr>
          <w:b/>
          <w:u w:val="single"/>
          <w:lang w:val="fr-FR"/>
        </w:rPr>
      </w:pPr>
      <w:r w:rsidRPr="00176CCF">
        <w:rPr>
          <w:b/>
          <w:u w:val="single"/>
          <w:lang w:val="fr-FR"/>
        </w:rPr>
        <w:t>Nouvelles constructions</w:t>
      </w:r>
    </w:p>
    <w:p w14:paraId="52709E2B" w14:textId="0F481DB1" w:rsidR="00176CCF" w:rsidRPr="00176CCF" w:rsidRDefault="00176CCF" w:rsidP="00176CCF">
      <w:pPr>
        <w:ind w:left="720"/>
        <w:rPr>
          <w:lang w:val="fr-FR"/>
        </w:rPr>
      </w:pPr>
      <w:r w:rsidRPr="00176CCF">
        <w:rPr>
          <w:lang w:val="fr-FR"/>
        </w:rPr>
        <w:t xml:space="preserve">Les immeubles, qui peuvent être transformés </w:t>
      </w:r>
      <w:proofErr w:type="gramStart"/>
      <w:r w:rsidRPr="00176CCF">
        <w:rPr>
          <w:lang w:val="fr-FR"/>
        </w:rPr>
        <w:t>ou</w:t>
      </w:r>
      <w:proofErr w:type="gramEnd"/>
      <w:r w:rsidRPr="00176CCF">
        <w:rPr>
          <w:lang w:val="fr-FR"/>
        </w:rPr>
        <w:t xml:space="preserve"> être remplacés par une nouvelle construction, respectivement les immeubles à construire qui doivent adapter leur alignement et leur gabarit aux constructions voisines, sont marqués dans la partie graphique par une marge gris-foncé et d’une surimpression de la lettre </w:t>
      </w:r>
      <w:r>
        <w:rPr>
          <w:lang w:val="fr-FR"/>
        </w:rPr>
        <w:t>« </w:t>
      </w:r>
      <w:r w:rsidRPr="00176CCF">
        <w:rPr>
          <w:lang w:val="fr-FR"/>
        </w:rPr>
        <w:t>A</w:t>
      </w:r>
      <w:r>
        <w:rPr>
          <w:lang w:val="fr-FR"/>
        </w:rPr>
        <w:t> »</w:t>
      </w:r>
      <w:r w:rsidRPr="00176CCF">
        <w:rPr>
          <w:lang w:val="fr-FR"/>
        </w:rPr>
        <w:t>.</w:t>
      </w:r>
    </w:p>
    <w:p w14:paraId="4570A9D1" w14:textId="77777777" w:rsidR="00176CCF" w:rsidRPr="00176CCF" w:rsidRDefault="00176CCF" w:rsidP="00176CCF">
      <w:pPr>
        <w:ind w:left="720"/>
        <w:rPr>
          <w:lang w:val="fr-FR"/>
        </w:rPr>
      </w:pPr>
      <w:r w:rsidRPr="00176CCF">
        <w:rPr>
          <w:lang w:val="fr-FR"/>
        </w:rPr>
        <w:t>Pour ces constructions leur intégration harmonieuse dans l'ensemble des immeubles voisins ou dans l'îlot doit être garantie.</w:t>
      </w:r>
    </w:p>
    <w:p w14:paraId="0E2F9ABC" w14:textId="6FFD4729" w:rsidR="00176CCF" w:rsidRPr="00176CCF" w:rsidRDefault="00176CCF" w:rsidP="00176CCF">
      <w:pPr>
        <w:pStyle w:val="ListParagraph"/>
        <w:numPr>
          <w:ilvl w:val="0"/>
          <w:numId w:val="7"/>
        </w:numPr>
        <w:rPr>
          <w:b/>
          <w:u w:val="single"/>
          <w:lang w:val="fr-FR"/>
        </w:rPr>
      </w:pPr>
      <w:r w:rsidRPr="00176CCF">
        <w:rPr>
          <w:b/>
          <w:u w:val="single"/>
          <w:lang w:val="fr-FR"/>
        </w:rPr>
        <w:t>Vestiges de la forteresse et site rocheux</w:t>
      </w:r>
    </w:p>
    <w:p w14:paraId="534FCFAC" w14:textId="77777777" w:rsidR="00176CCF" w:rsidRPr="00176CCF" w:rsidRDefault="00176CCF" w:rsidP="00176CCF">
      <w:pPr>
        <w:ind w:left="720"/>
        <w:rPr>
          <w:lang w:val="fr-FR"/>
        </w:rPr>
      </w:pPr>
      <w:r w:rsidRPr="00176CCF">
        <w:rPr>
          <w:lang w:val="fr-FR"/>
        </w:rPr>
        <w:t>Les vestiges de la forteresse et les sites rocheux les entourant sont à conserver dans leur aspect. Dans leur voisinage ou leur champ de visibilité direct, des constructions ou transformations qui pourraient porter préjudice au site peuvent être interdites.</w:t>
      </w:r>
    </w:p>
    <w:p w14:paraId="37DEEE39" w14:textId="3D93429A" w:rsidR="00176CCF" w:rsidRPr="00176CCF" w:rsidRDefault="00176CCF" w:rsidP="00176CCF">
      <w:pPr>
        <w:pStyle w:val="ListParagraph"/>
        <w:numPr>
          <w:ilvl w:val="0"/>
          <w:numId w:val="7"/>
        </w:numPr>
        <w:rPr>
          <w:b/>
          <w:u w:val="single"/>
          <w:lang w:val="fr-FR"/>
        </w:rPr>
      </w:pPr>
      <w:r w:rsidRPr="00176CCF">
        <w:rPr>
          <w:b/>
          <w:u w:val="single"/>
          <w:lang w:val="fr-FR"/>
        </w:rPr>
        <w:t>Les sites, monuments et éléments du petit patrimoine qui sont à conserver</w:t>
      </w:r>
    </w:p>
    <w:p w14:paraId="24783ECB" w14:textId="40B4E67D" w:rsidR="00176CCF" w:rsidRPr="00176CCF" w:rsidRDefault="00176CCF" w:rsidP="00176CCF">
      <w:pPr>
        <w:rPr>
          <w:u w:val="single"/>
          <w:lang w:val="fr-FR"/>
        </w:rPr>
      </w:pPr>
      <w:r w:rsidRPr="00176CCF">
        <w:rPr>
          <w:u w:val="single"/>
          <w:lang w:val="fr-FR"/>
        </w:rPr>
        <w:t xml:space="preserve">Monuments et éléments du petit </w:t>
      </w:r>
      <w:r w:rsidRPr="00176CCF">
        <w:rPr>
          <w:u w:val="single"/>
          <w:lang w:val="fr-FR"/>
        </w:rPr>
        <w:t>patrimoine qui sont à conserver</w:t>
      </w:r>
    </w:p>
    <w:p w14:paraId="340DAD04" w14:textId="1856A486" w:rsidR="00176CCF" w:rsidRPr="00176CCF" w:rsidRDefault="00176CCF" w:rsidP="00176CCF">
      <w:pPr>
        <w:ind w:left="720"/>
        <w:rPr>
          <w:lang w:val="fr-FR"/>
        </w:rPr>
      </w:pPr>
      <w:r w:rsidRPr="00176CCF">
        <w:rPr>
          <w:lang w:val="fr-FR"/>
        </w:rPr>
        <w:t>Pour les monuments et éléments du petit patrimoine, listés ci-dessous, aucune transformation ou aucun agrandissement qui pourraient nuire à la valeur artistique, historiqu</w:t>
      </w:r>
      <w:r>
        <w:rPr>
          <w:lang w:val="fr-FR"/>
        </w:rPr>
        <w:t>e ou archéologique n’est admis.</w:t>
      </w:r>
    </w:p>
    <w:p w14:paraId="47D75AA5" w14:textId="27102274" w:rsidR="00176CCF" w:rsidRDefault="00176CCF" w:rsidP="00176CCF">
      <w:pPr>
        <w:pStyle w:val="ListParagraph"/>
        <w:numPr>
          <w:ilvl w:val="0"/>
          <w:numId w:val="8"/>
        </w:numPr>
        <w:rPr>
          <w:lang w:val="fr-FR"/>
        </w:rPr>
      </w:pPr>
      <w:r w:rsidRPr="00176CCF">
        <w:rPr>
          <w:lang w:val="fr-FR"/>
        </w:rPr>
        <w:t xml:space="preserve">Rue de l’Eau, 18-22 </w:t>
      </w:r>
      <w:r>
        <w:rPr>
          <w:lang w:val="fr-FR"/>
        </w:rPr>
        <w:t>« </w:t>
      </w:r>
      <w:r w:rsidRPr="00176CCF">
        <w:rPr>
          <w:lang w:val="fr-FR"/>
        </w:rPr>
        <w:t>Portail d’entrée</w:t>
      </w:r>
      <w:r>
        <w:rPr>
          <w:lang w:val="fr-FR"/>
        </w:rPr>
        <w:t> »</w:t>
      </w:r>
    </w:p>
    <w:p w14:paraId="71049065" w14:textId="12C500D9" w:rsidR="00176CCF" w:rsidRDefault="00176CCF" w:rsidP="00176CCF">
      <w:pPr>
        <w:pStyle w:val="ListParagraph"/>
        <w:numPr>
          <w:ilvl w:val="0"/>
          <w:numId w:val="8"/>
        </w:numPr>
        <w:rPr>
          <w:lang w:val="fr-FR"/>
        </w:rPr>
      </w:pPr>
      <w:r w:rsidRPr="00176CCF">
        <w:rPr>
          <w:lang w:val="fr-FR"/>
        </w:rPr>
        <w:t xml:space="preserve">Boulevard Robert Schuman, </w:t>
      </w:r>
      <w:r>
        <w:rPr>
          <w:lang w:val="fr-FR"/>
        </w:rPr>
        <w:t>« </w:t>
      </w:r>
      <w:r w:rsidRPr="00176CCF">
        <w:rPr>
          <w:lang w:val="fr-FR"/>
        </w:rPr>
        <w:t>Monument Robert Schuman</w:t>
      </w:r>
      <w:r>
        <w:rPr>
          <w:lang w:val="fr-FR"/>
        </w:rPr>
        <w:t> »</w:t>
      </w:r>
    </w:p>
    <w:p w14:paraId="26AF212B" w14:textId="3B56B3A9" w:rsidR="00176CCF" w:rsidRDefault="00176CCF" w:rsidP="00176CCF">
      <w:pPr>
        <w:pStyle w:val="ListParagraph"/>
        <w:numPr>
          <w:ilvl w:val="0"/>
          <w:numId w:val="8"/>
        </w:numPr>
        <w:rPr>
          <w:lang w:val="fr-FR"/>
        </w:rPr>
      </w:pPr>
      <w:r w:rsidRPr="00176CCF">
        <w:rPr>
          <w:lang w:val="fr-FR"/>
        </w:rPr>
        <w:t xml:space="preserve">Boulevard Victor </w:t>
      </w:r>
      <w:proofErr w:type="spellStart"/>
      <w:r w:rsidRPr="00176CCF">
        <w:rPr>
          <w:lang w:val="fr-FR"/>
        </w:rPr>
        <w:t>Thorn</w:t>
      </w:r>
      <w:proofErr w:type="spellEnd"/>
      <w:r w:rsidRPr="00176CCF">
        <w:rPr>
          <w:lang w:val="fr-FR"/>
        </w:rPr>
        <w:t xml:space="preserve"> </w:t>
      </w:r>
      <w:r>
        <w:rPr>
          <w:lang w:val="fr-FR"/>
        </w:rPr>
        <w:t>« </w:t>
      </w:r>
      <w:r w:rsidRPr="00176CCF">
        <w:rPr>
          <w:lang w:val="fr-FR"/>
        </w:rPr>
        <w:t>Monument Goethe</w:t>
      </w:r>
      <w:r>
        <w:rPr>
          <w:lang w:val="fr-FR"/>
        </w:rPr>
        <w:t> »</w:t>
      </w:r>
    </w:p>
    <w:p w14:paraId="634D25D4" w14:textId="5A1E1E3F" w:rsidR="00176CCF" w:rsidRDefault="00176CCF" w:rsidP="00176CCF">
      <w:pPr>
        <w:pStyle w:val="ListParagraph"/>
        <w:numPr>
          <w:ilvl w:val="0"/>
          <w:numId w:val="8"/>
        </w:numPr>
        <w:rPr>
          <w:lang w:val="fr-FR"/>
        </w:rPr>
      </w:pPr>
      <w:r w:rsidRPr="00176CCF">
        <w:rPr>
          <w:lang w:val="fr-FR"/>
        </w:rPr>
        <w:t xml:space="preserve">Côte d’Eich </w:t>
      </w:r>
      <w:r>
        <w:rPr>
          <w:lang w:val="fr-FR"/>
        </w:rPr>
        <w:t>« </w:t>
      </w:r>
      <w:r w:rsidRPr="00176CCF">
        <w:rPr>
          <w:lang w:val="fr-FR"/>
        </w:rPr>
        <w:t xml:space="preserve">grotte </w:t>
      </w:r>
      <w:proofErr w:type="spellStart"/>
      <w:r w:rsidRPr="00176CCF">
        <w:rPr>
          <w:lang w:val="fr-FR"/>
        </w:rPr>
        <w:t>Crispinus</w:t>
      </w:r>
      <w:proofErr w:type="spellEnd"/>
      <w:r>
        <w:rPr>
          <w:lang w:val="fr-FR"/>
        </w:rPr>
        <w:t> »</w:t>
      </w:r>
    </w:p>
    <w:p w14:paraId="17A8CCF3" w14:textId="5D7D1BE5" w:rsidR="00176CCF" w:rsidRDefault="00176CCF" w:rsidP="00176CCF">
      <w:pPr>
        <w:pStyle w:val="ListParagraph"/>
        <w:numPr>
          <w:ilvl w:val="0"/>
          <w:numId w:val="8"/>
        </w:numPr>
        <w:rPr>
          <w:lang w:val="fr-FR"/>
        </w:rPr>
      </w:pPr>
      <w:r w:rsidRPr="00176CCF">
        <w:rPr>
          <w:lang w:val="fr-FR"/>
        </w:rPr>
        <w:t xml:space="preserve">Parc de la Ville Haute </w:t>
      </w:r>
      <w:r>
        <w:rPr>
          <w:lang w:val="fr-FR"/>
        </w:rPr>
        <w:t>« </w:t>
      </w:r>
      <w:r w:rsidRPr="00176CCF">
        <w:rPr>
          <w:lang w:val="fr-FR"/>
        </w:rPr>
        <w:t>Monument Amalia</w:t>
      </w:r>
      <w:r>
        <w:rPr>
          <w:lang w:val="fr-FR"/>
        </w:rPr>
        <w:t> »</w:t>
      </w:r>
    </w:p>
    <w:p w14:paraId="105C77A1" w14:textId="61E3C165" w:rsidR="00176CCF" w:rsidRDefault="00176CCF" w:rsidP="00176CCF">
      <w:pPr>
        <w:pStyle w:val="ListParagraph"/>
        <w:numPr>
          <w:ilvl w:val="0"/>
          <w:numId w:val="8"/>
        </w:numPr>
        <w:rPr>
          <w:lang w:val="fr-FR"/>
        </w:rPr>
      </w:pPr>
      <w:r w:rsidRPr="00176CCF">
        <w:rPr>
          <w:lang w:val="fr-FR"/>
        </w:rPr>
        <w:t xml:space="preserve">Place de la Constitution Monument </w:t>
      </w:r>
      <w:r>
        <w:rPr>
          <w:lang w:val="fr-FR"/>
        </w:rPr>
        <w:t>« </w:t>
      </w:r>
      <w:proofErr w:type="spellStart"/>
      <w:r w:rsidRPr="00176CCF">
        <w:rPr>
          <w:lang w:val="fr-FR"/>
        </w:rPr>
        <w:t>Gëlle</w:t>
      </w:r>
      <w:proofErr w:type="spellEnd"/>
      <w:r w:rsidRPr="00176CCF">
        <w:rPr>
          <w:lang w:val="fr-FR"/>
        </w:rPr>
        <w:t xml:space="preserve"> Fra</w:t>
      </w:r>
      <w:r>
        <w:rPr>
          <w:lang w:val="fr-FR"/>
        </w:rPr>
        <w:t> »</w:t>
      </w:r>
    </w:p>
    <w:p w14:paraId="71FEE4B9" w14:textId="54512116" w:rsidR="00176CCF" w:rsidRDefault="00176CCF" w:rsidP="00176CCF">
      <w:pPr>
        <w:pStyle w:val="ListParagraph"/>
        <w:numPr>
          <w:ilvl w:val="0"/>
          <w:numId w:val="8"/>
        </w:numPr>
        <w:rPr>
          <w:lang w:val="fr-FR"/>
        </w:rPr>
      </w:pPr>
      <w:r w:rsidRPr="00176CCF">
        <w:rPr>
          <w:lang w:val="fr-FR"/>
        </w:rPr>
        <w:lastRenderedPageBreak/>
        <w:t xml:space="preserve">Place d’Armes Square Jan </w:t>
      </w:r>
      <w:proofErr w:type="spellStart"/>
      <w:r w:rsidRPr="00176CCF">
        <w:rPr>
          <w:lang w:val="fr-FR"/>
        </w:rPr>
        <w:t>Palach</w:t>
      </w:r>
      <w:proofErr w:type="spellEnd"/>
      <w:r w:rsidRPr="00176CCF">
        <w:rPr>
          <w:lang w:val="fr-FR"/>
        </w:rPr>
        <w:t xml:space="preserve"> </w:t>
      </w:r>
      <w:r>
        <w:rPr>
          <w:lang w:val="fr-FR"/>
        </w:rPr>
        <w:t>« </w:t>
      </w:r>
      <w:r w:rsidRPr="00176CCF">
        <w:rPr>
          <w:lang w:val="fr-FR"/>
        </w:rPr>
        <w:t>Monument Dick-</w:t>
      </w:r>
      <w:proofErr w:type="spellStart"/>
      <w:r w:rsidRPr="00176CCF">
        <w:rPr>
          <w:lang w:val="fr-FR"/>
        </w:rPr>
        <w:t>Lentz</w:t>
      </w:r>
      <w:proofErr w:type="spellEnd"/>
      <w:r>
        <w:rPr>
          <w:lang w:val="fr-FR"/>
        </w:rPr>
        <w:t> »</w:t>
      </w:r>
    </w:p>
    <w:p w14:paraId="62F40DC2" w14:textId="69411FD9" w:rsidR="00176CCF" w:rsidRDefault="00176CCF" w:rsidP="00176CCF">
      <w:pPr>
        <w:pStyle w:val="ListParagraph"/>
        <w:numPr>
          <w:ilvl w:val="0"/>
          <w:numId w:val="8"/>
        </w:numPr>
        <w:rPr>
          <w:lang w:val="fr-FR"/>
        </w:rPr>
      </w:pPr>
      <w:r w:rsidRPr="00176CCF">
        <w:rPr>
          <w:lang w:val="fr-FR"/>
        </w:rPr>
        <w:t xml:space="preserve">Place Clairefontaine </w:t>
      </w:r>
      <w:r>
        <w:rPr>
          <w:lang w:val="fr-FR"/>
        </w:rPr>
        <w:t>« </w:t>
      </w:r>
      <w:r w:rsidRPr="00176CCF">
        <w:rPr>
          <w:lang w:val="fr-FR"/>
        </w:rPr>
        <w:t>Monument Grande-Duchesse Charlotte</w:t>
      </w:r>
      <w:r>
        <w:rPr>
          <w:lang w:val="fr-FR"/>
        </w:rPr>
        <w:t> »</w:t>
      </w:r>
    </w:p>
    <w:p w14:paraId="6EC7B14B" w14:textId="69F9D680" w:rsidR="00176CCF" w:rsidRDefault="00176CCF" w:rsidP="00176CCF">
      <w:pPr>
        <w:pStyle w:val="ListParagraph"/>
        <w:numPr>
          <w:ilvl w:val="0"/>
          <w:numId w:val="8"/>
        </w:numPr>
        <w:rPr>
          <w:lang w:val="fr-FR"/>
        </w:rPr>
      </w:pPr>
      <w:r w:rsidRPr="00176CCF">
        <w:rPr>
          <w:lang w:val="fr-FR"/>
        </w:rPr>
        <w:t xml:space="preserve">Plateau Saint Esprit </w:t>
      </w:r>
      <w:r>
        <w:rPr>
          <w:lang w:val="fr-FR"/>
        </w:rPr>
        <w:t>« </w:t>
      </w:r>
      <w:r w:rsidRPr="00176CCF">
        <w:rPr>
          <w:lang w:val="fr-FR"/>
        </w:rPr>
        <w:t>Monument de la Solidarité</w:t>
      </w:r>
      <w:r>
        <w:rPr>
          <w:lang w:val="fr-FR"/>
        </w:rPr>
        <w:t> »</w:t>
      </w:r>
    </w:p>
    <w:p w14:paraId="657EC67B" w14:textId="41BC2078" w:rsidR="00176CCF" w:rsidRDefault="00176CCF" w:rsidP="00176CCF">
      <w:pPr>
        <w:pStyle w:val="ListParagraph"/>
        <w:numPr>
          <w:ilvl w:val="0"/>
          <w:numId w:val="8"/>
        </w:numPr>
        <w:rPr>
          <w:lang w:val="fr-FR"/>
        </w:rPr>
      </w:pPr>
      <w:r w:rsidRPr="00176CCF">
        <w:rPr>
          <w:lang w:val="fr-FR"/>
        </w:rPr>
        <w:t xml:space="preserve">Place Guillaume II </w:t>
      </w:r>
      <w:r>
        <w:rPr>
          <w:lang w:val="fr-FR"/>
        </w:rPr>
        <w:t>« </w:t>
      </w:r>
      <w:r w:rsidRPr="00176CCF">
        <w:rPr>
          <w:lang w:val="fr-FR"/>
        </w:rPr>
        <w:t>Monument Guillaume II</w:t>
      </w:r>
      <w:r>
        <w:rPr>
          <w:lang w:val="fr-FR"/>
        </w:rPr>
        <w:t> »</w:t>
      </w:r>
    </w:p>
    <w:p w14:paraId="708BDAFC" w14:textId="7FAC2430" w:rsidR="00176CCF" w:rsidRDefault="00176CCF" w:rsidP="00176CCF">
      <w:pPr>
        <w:pStyle w:val="ListParagraph"/>
        <w:numPr>
          <w:ilvl w:val="0"/>
          <w:numId w:val="8"/>
        </w:numPr>
        <w:rPr>
          <w:lang w:val="fr-FR"/>
        </w:rPr>
      </w:pPr>
      <w:r w:rsidRPr="00176CCF">
        <w:rPr>
          <w:lang w:val="fr-FR"/>
        </w:rPr>
        <w:t xml:space="preserve">Rue de </w:t>
      </w:r>
      <w:proofErr w:type="spellStart"/>
      <w:r w:rsidRPr="00176CCF">
        <w:rPr>
          <w:lang w:val="fr-FR"/>
        </w:rPr>
        <w:t>Clausen</w:t>
      </w:r>
      <w:proofErr w:type="spellEnd"/>
      <w:r w:rsidRPr="00176CCF">
        <w:rPr>
          <w:lang w:val="fr-FR"/>
        </w:rPr>
        <w:t xml:space="preserve"> </w:t>
      </w:r>
      <w:r>
        <w:rPr>
          <w:lang w:val="fr-FR"/>
        </w:rPr>
        <w:t>« </w:t>
      </w:r>
      <w:r w:rsidRPr="00176CCF">
        <w:rPr>
          <w:lang w:val="fr-FR"/>
        </w:rPr>
        <w:t>Monument des Maquisards</w:t>
      </w:r>
      <w:r>
        <w:rPr>
          <w:lang w:val="fr-FR"/>
        </w:rPr>
        <w:t> »</w:t>
      </w:r>
    </w:p>
    <w:p w14:paraId="62CCEB9F" w14:textId="5EEFCE79" w:rsidR="00176CCF" w:rsidRDefault="00176CCF" w:rsidP="00176CCF">
      <w:pPr>
        <w:pStyle w:val="ListParagraph"/>
        <w:numPr>
          <w:ilvl w:val="0"/>
          <w:numId w:val="8"/>
        </w:numPr>
        <w:rPr>
          <w:lang w:val="fr-FR"/>
        </w:rPr>
      </w:pPr>
      <w:r w:rsidRPr="00176CCF">
        <w:rPr>
          <w:lang w:val="fr-FR"/>
        </w:rPr>
        <w:t xml:space="preserve">Sentier de l’Espérance </w:t>
      </w:r>
      <w:r>
        <w:rPr>
          <w:lang w:val="fr-FR"/>
        </w:rPr>
        <w:t>« </w:t>
      </w:r>
      <w:r w:rsidRPr="00176CCF">
        <w:rPr>
          <w:lang w:val="fr-FR"/>
        </w:rPr>
        <w:t>Portail des Dominicains</w:t>
      </w:r>
      <w:r>
        <w:rPr>
          <w:lang w:val="fr-FR"/>
        </w:rPr>
        <w:t> »</w:t>
      </w:r>
    </w:p>
    <w:p w14:paraId="5CF104B3" w14:textId="697243B1" w:rsidR="00176CCF" w:rsidRDefault="00176CCF" w:rsidP="00176CCF">
      <w:pPr>
        <w:pStyle w:val="ListParagraph"/>
        <w:numPr>
          <w:ilvl w:val="0"/>
          <w:numId w:val="8"/>
        </w:numPr>
        <w:rPr>
          <w:lang w:val="fr-FR"/>
        </w:rPr>
      </w:pPr>
      <w:r w:rsidRPr="00176CCF">
        <w:rPr>
          <w:lang w:val="fr-FR"/>
        </w:rPr>
        <w:t xml:space="preserve">Rue de la Tour Jacob </w:t>
      </w:r>
      <w:r>
        <w:rPr>
          <w:lang w:val="fr-FR"/>
        </w:rPr>
        <w:t>« </w:t>
      </w:r>
      <w:r w:rsidRPr="00176CCF">
        <w:rPr>
          <w:lang w:val="fr-FR"/>
        </w:rPr>
        <w:t>Portail du Château de Mansfeld</w:t>
      </w:r>
      <w:r>
        <w:rPr>
          <w:lang w:val="fr-FR"/>
        </w:rPr>
        <w:t> »</w:t>
      </w:r>
    </w:p>
    <w:p w14:paraId="63496AB1" w14:textId="5FB1CF59" w:rsidR="00176CCF" w:rsidRDefault="00176CCF" w:rsidP="00176CCF">
      <w:pPr>
        <w:pStyle w:val="ListParagraph"/>
        <w:numPr>
          <w:ilvl w:val="0"/>
          <w:numId w:val="8"/>
        </w:numPr>
        <w:rPr>
          <w:lang w:val="fr-FR"/>
        </w:rPr>
      </w:pPr>
      <w:r w:rsidRPr="00176CCF">
        <w:rPr>
          <w:lang w:val="fr-FR"/>
        </w:rPr>
        <w:t xml:space="preserve">Statue </w:t>
      </w:r>
      <w:r>
        <w:rPr>
          <w:lang w:val="fr-FR"/>
        </w:rPr>
        <w:t>« </w:t>
      </w:r>
      <w:r w:rsidRPr="00176CCF">
        <w:rPr>
          <w:lang w:val="fr-FR"/>
        </w:rPr>
        <w:t xml:space="preserve">Im </w:t>
      </w:r>
      <w:proofErr w:type="spellStart"/>
      <w:r w:rsidRPr="00176CCF">
        <w:rPr>
          <w:lang w:val="fr-FR"/>
        </w:rPr>
        <w:t>Thiergarten</w:t>
      </w:r>
      <w:proofErr w:type="spellEnd"/>
      <w:r>
        <w:rPr>
          <w:lang w:val="fr-FR"/>
        </w:rPr>
        <w:t> »</w:t>
      </w:r>
    </w:p>
    <w:p w14:paraId="39434D55" w14:textId="009BFE5B" w:rsidR="00176CCF" w:rsidRDefault="00176CCF" w:rsidP="00176CCF">
      <w:pPr>
        <w:pStyle w:val="ListParagraph"/>
        <w:numPr>
          <w:ilvl w:val="0"/>
          <w:numId w:val="8"/>
        </w:numPr>
        <w:rPr>
          <w:lang w:val="fr-FR"/>
        </w:rPr>
      </w:pPr>
      <w:r w:rsidRPr="00176CCF">
        <w:rPr>
          <w:lang w:val="fr-FR"/>
        </w:rPr>
        <w:t xml:space="preserve">Montée de la </w:t>
      </w:r>
      <w:proofErr w:type="spellStart"/>
      <w:r w:rsidRPr="00176CCF">
        <w:rPr>
          <w:lang w:val="fr-FR"/>
        </w:rPr>
        <w:t>Pétrusse</w:t>
      </w:r>
      <w:proofErr w:type="spellEnd"/>
      <w:r w:rsidRPr="00176CCF">
        <w:rPr>
          <w:lang w:val="fr-FR"/>
        </w:rPr>
        <w:t xml:space="preserve">, 15 </w:t>
      </w:r>
      <w:r>
        <w:rPr>
          <w:lang w:val="fr-FR"/>
        </w:rPr>
        <w:t>« </w:t>
      </w:r>
      <w:r w:rsidRPr="00176CCF">
        <w:rPr>
          <w:lang w:val="fr-FR"/>
        </w:rPr>
        <w:t>Chapelle de Chemin</w:t>
      </w:r>
      <w:r>
        <w:rPr>
          <w:lang w:val="fr-FR"/>
        </w:rPr>
        <w:t> »</w:t>
      </w:r>
    </w:p>
    <w:p w14:paraId="16200B14" w14:textId="697BA3DB" w:rsidR="00176CCF" w:rsidRDefault="00176CCF" w:rsidP="00176CCF">
      <w:pPr>
        <w:pStyle w:val="ListParagraph"/>
        <w:numPr>
          <w:ilvl w:val="0"/>
          <w:numId w:val="8"/>
        </w:numPr>
        <w:rPr>
          <w:lang w:val="fr-FR"/>
        </w:rPr>
      </w:pPr>
      <w:r w:rsidRPr="00176CCF">
        <w:rPr>
          <w:lang w:val="fr-FR"/>
        </w:rPr>
        <w:t xml:space="preserve">Place de France </w:t>
      </w:r>
      <w:r>
        <w:rPr>
          <w:lang w:val="fr-FR"/>
        </w:rPr>
        <w:t>« </w:t>
      </w:r>
      <w:r w:rsidRPr="00176CCF">
        <w:rPr>
          <w:lang w:val="fr-FR"/>
        </w:rPr>
        <w:t>Arrêt de Bus</w:t>
      </w:r>
      <w:r>
        <w:rPr>
          <w:lang w:val="fr-FR"/>
        </w:rPr>
        <w:t> »</w:t>
      </w:r>
    </w:p>
    <w:p w14:paraId="3B4CD07F" w14:textId="36EC174D" w:rsidR="00176CCF" w:rsidRPr="00176CCF" w:rsidRDefault="00176CCF" w:rsidP="00176CCF">
      <w:pPr>
        <w:pStyle w:val="ListParagraph"/>
        <w:numPr>
          <w:ilvl w:val="0"/>
          <w:numId w:val="8"/>
        </w:numPr>
        <w:rPr>
          <w:lang w:val="fr-FR"/>
        </w:rPr>
      </w:pPr>
      <w:r w:rsidRPr="00176CCF">
        <w:rPr>
          <w:lang w:val="fr-FR"/>
        </w:rPr>
        <w:t xml:space="preserve">Rue du Fort Dumoulin, 11 </w:t>
      </w:r>
      <w:r>
        <w:rPr>
          <w:lang w:val="fr-FR"/>
        </w:rPr>
        <w:t>« </w:t>
      </w:r>
      <w:r w:rsidRPr="00176CCF">
        <w:rPr>
          <w:lang w:val="fr-FR"/>
        </w:rPr>
        <w:t>Croix de chemin</w:t>
      </w:r>
      <w:r>
        <w:rPr>
          <w:lang w:val="fr-FR"/>
        </w:rPr>
        <w:t> »</w:t>
      </w:r>
    </w:p>
    <w:p w14:paraId="254BBE29" w14:textId="77777777" w:rsidR="00176CCF" w:rsidRPr="00176CCF" w:rsidRDefault="00176CCF" w:rsidP="00176CCF">
      <w:pPr>
        <w:rPr>
          <w:u w:val="single"/>
          <w:lang w:val="fr-FR"/>
        </w:rPr>
      </w:pPr>
      <w:r w:rsidRPr="00176CCF">
        <w:rPr>
          <w:u w:val="single"/>
          <w:lang w:val="fr-FR"/>
        </w:rPr>
        <w:t>Sites qui sont à conserver</w:t>
      </w:r>
    </w:p>
    <w:p w14:paraId="65CAE57D" w14:textId="7001005C" w:rsidR="00176CCF" w:rsidRPr="00176CCF" w:rsidRDefault="00176CCF" w:rsidP="00176CCF">
      <w:pPr>
        <w:ind w:left="720"/>
        <w:rPr>
          <w:lang w:val="fr-FR"/>
        </w:rPr>
      </w:pPr>
      <w:r w:rsidRPr="00176CCF">
        <w:rPr>
          <w:lang w:val="fr-FR"/>
        </w:rPr>
        <w:t>Pour les sites, listés ci-dessous, des transformations et des agrandissements peuvent être admis, à condition de s’intégrer valablement dans le site et de na pas nuire à la valeur artistique, historique ou archéologique de l’immeuble.</w:t>
      </w:r>
    </w:p>
    <w:p w14:paraId="4EEC3A57" w14:textId="35C295EE" w:rsidR="00176CCF" w:rsidRDefault="00176CCF" w:rsidP="00176CCF">
      <w:pPr>
        <w:pStyle w:val="ListParagraph"/>
        <w:numPr>
          <w:ilvl w:val="0"/>
          <w:numId w:val="9"/>
        </w:numPr>
        <w:rPr>
          <w:lang w:val="fr-FR"/>
        </w:rPr>
      </w:pPr>
      <w:r w:rsidRPr="00176CCF">
        <w:rPr>
          <w:lang w:val="fr-FR"/>
        </w:rPr>
        <w:t xml:space="preserve">Boulevard de la Foire, 21 </w:t>
      </w:r>
      <w:r>
        <w:rPr>
          <w:lang w:val="fr-FR"/>
        </w:rPr>
        <w:t>« </w:t>
      </w:r>
      <w:r w:rsidRPr="00176CCF">
        <w:rPr>
          <w:lang w:val="fr-FR"/>
        </w:rPr>
        <w:t>Centre de langues</w:t>
      </w:r>
      <w:r>
        <w:rPr>
          <w:lang w:val="fr-FR"/>
        </w:rPr>
        <w:t> »</w:t>
      </w:r>
    </w:p>
    <w:p w14:paraId="796A29E4" w14:textId="7646222C" w:rsidR="00176CCF" w:rsidRDefault="00176CCF" w:rsidP="00176CCF">
      <w:pPr>
        <w:pStyle w:val="ListParagraph"/>
        <w:numPr>
          <w:ilvl w:val="0"/>
          <w:numId w:val="9"/>
        </w:numPr>
        <w:rPr>
          <w:lang w:val="fr-FR"/>
        </w:rPr>
      </w:pPr>
      <w:r w:rsidRPr="00176CCF">
        <w:rPr>
          <w:lang w:val="fr-FR"/>
        </w:rPr>
        <w:t xml:space="preserve">Plateau du Saint Esprit, 2 </w:t>
      </w:r>
      <w:r>
        <w:rPr>
          <w:lang w:val="fr-FR"/>
        </w:rPr>
        <w:t>« </w:t>
      </w:r>
      <w:r w:rsidRPr="00176CCF">
        <w:rPr>
          <w:lang w:val="fr-FR"/>
        </w:rPr>
        <w:t>Caserne Vauban</w:t>
      </w:r>
      <w:r>
        <w:rPr>
          <w:lang w:val="fr-FR"/>
        </w:rPr>
        <w:t> »</w:t>
      </w:r>
    </w:p>
    <w:p w14:paraId="50E3D1EB" w14:textId="403E035E" w:rsidR="00176CCF" w:rsidRDefault="00176CCF" w:rsidP="00176CCF">
      <w:pPr>
        <w:pStyle w:val="ListParagraph"/>
        <w:numPr>
          <w:ilvl w:val="0"/>
          <w:numId w:val="9"/>
        </w:numPr>
        <w:rPr>
          <w:lang w:val="fr-FR"/>
        </w:rPr>
      </w:pPr>
      <w:r w:rsidRPr="00176CCF">
        <w:rPr>
          <w:lang w:val="fr-FR"/>
        </w:rPr>
        <w:t xml:space="preserve">Boulevard Franklin D. Roosevelt, 2 </w:t>
      </w:r>
      <w:r>
        <w:rPr>
          <w:lang w:val="fr-FR"/>
        </w:rPr>
        <w:t>« </w:t>
      </w:r>
      <w:r w:rsidRPr="00176CCF">
        <w:rPr>
          <w:lang w:val="fr-FR"/>
        </w:rPr>
        <w:t>Ancien Service Electricité</w:t>
      </w:r>
      <w:r>
        <w:rPr>
          <w:lang w:val="fr-FR"/>
        </w:rPr>
        <w:t> »</w:t>
      </w:r>
    </w:p>
    <w:p w14:paraId="7B77A90B" w14:textId="55D9C6DB" w:rsidR="00176CCF" w:rsidRDefault="00176CCF" w:rsidP="00176CCF">
      <w:pPr>
        <w:pStyle w:val="ListParagraph"/>
        <w:numPr>
          <w:ilvl w:val="0"/>
          <w:numId w:val="9"/>
        </w:numPr>
        <w:rPr>
          <w:lang w:val="fr-FR"/>
        </w:rPr>
      </w:pPr>
      <w:r w:rsidRPr="00176CCF">
        <w:rPr>
          <w:lang w:val="fr-FR"/>
        </w:rPr>
        <w:t xml:space="preserve">Avenue du Bois </w:t>
      </w:r>
      <w:r>
        <w:rPr>
          <w:lang w:val="fr-FR"/>
        </w:rPr>
        <w:t>« </w:t>
      </w:r>
      <w:r w:rsidRPr="00176CCF">
        <w:rPr>
          <w:lang w:val="fr-FR"/>
        </w:rPr>
        <w:t>Château d’eau</w:t>
      </w:r>
      <w:r>
        <w:rPr>
          <w:lang w:val="fr-FR"/>
        </w:rPr>
        <w:t> »</w:t>
      </w:r>
    </w:p>
    <w:p w14:paraId="0CA60A32" w14:textId="7FF1E69D" w:rsidR="00176CCF" w:rsidRDefault="00176CCF" w:rsidP="00176CCF">
      <w:pPr>
        <w:pStyle w:val="ListParagraph"/>
        <w:numPr>
          <w:ilvl w:val="0"/>
          <w:numId w:val="9"/>
        </w:numPr>
        <w:rPr>
          <w:lang w:val="fr-FR"/>
        </w:rPr>
      </w:pPr>
      <w:r w:rsidRPr="00176CCF">
        <w:rPr>
          <w:lang w:val="fr-FR"/>
        </w:rPr>
        <w:t xml:space="preserve">Place Ste Cunégonde </w:t>
      </w:r>
      <w:r>
        <w:rPr>
          <w:lang w:val="fr-FR"/>
        </w:rPr>
        <w:t>« </w:t>
      </w:r>
      <w:r w:rsidRPr="00176CCF">
        <w:rPr>
          <w:lang w:val="fr-FR"/>
        </w:rPr>
        <w:t>Tour du Château de Mansfeld</w:t>
      </w:r>
      <w:r>
        <w:rPr>
          <w:lang w:val="fr-FR"/>
        </w:rPr>
        <w:t> »</w:t>
      </w:r>
    </w:p>
    <w:p w14:paraId="25B957DE" w14:textId="5B990DC7" w:rsidR="00176CCF" w:rsidRDefault="00176CCF" w:rsidP="00176CCF">
      <w:pPr>
        <w:pStyle w:val="ListParagraph"/>
        <w:numPr>
          <w:ilvl w:val="0"/>
          <w:numId w:val="9"/>
        </w:numPr>
        <w:rPr>
          <w:lang w:val="fr-FR"/>
        </w:rPr>
      </w:pPr>
      <w:r w:rsidRPr="00176CCF">
        <w:rPr>
          <w:lang w:val="fr-FR"/>
        </w:rPr>
        <w:t xml:space="preserve">Allée des Résistants et des Déportés, 3 </w:t>
      </w:r>
      <w:r>
        <w:rPr>
          <w:lang w:val="fr-FR"/>
        </w:rPr>
        <w:t>« </w:t>
      </w:r>
      <w:r w:rsidRPr="00176CCF">
        <w:rPr>
          <w:lang w:val="fr-FR"/>
        </w:rPr>
        <w:t>Accueil Cimetière Notre-Dame</w:t>
      </w:r>
      <w:r>
        <w:rPr>
          <w:lang w:val="fr-FR"/>
        </w:rPr>
        <w:t> »</w:t>
      </w:r>
    </w:p>
    <w:p w14:paraId="0EBE4199" w14:textId="7CB01FFF" w:rsidR="00176CCF" w:rsidRDefault="00176CCF" w:rsidP="00176CCF">
      <w:pPr>
        <w:pStyle w:val="ListParagraph"/>
        <w:numPr>
          <w:ilvl w:val="0"/>
          <w:numId w:val="9"/>
        </w:numPr>
        <w:rPr>
          <w:lang w:val="fr-FR"/>
        </w:rPr>
      </w:pPr>
      <w:r w:rsidRPr="00176CCF">
        <w:rPr>
          <w:lang w:val="fr-FR"/>
        </w:rPr>
        <w:t xml:space="preserve">Avenue de la Faïencerie, 188 </w:t>
      </w:r>
      <w:r>
        <w:rPr>
          <w:lang w:val="fr-FR"/>
        </w:rPr>
        <w:t>« </w:t>
      </w:r>
      <w:r w:rsidRPr="00176CCF">
        <w:rPr>
          <w:lang w:val="fr-FR"/>
        </w:rPr>
        <w:t>Ancien Couvent</w:t>
      </w:r>
      <w:r>
        <w:rPr>
          <w:lang w:val="fr-FR"/>
        </w:rPr>
        <w:t> »</w:t>
      </w:r>
    </w:p>
    <w:p w14:paraId="132F5E3F" w14:textId="660B2E33" w:rsidR="00176CCF" w:rsidRDefault="00176CCF" w:rsidP="00176CCF">
      <w:pPr>
        <w:pStyle w:val="ListParagraph"/>
        <w:numPr>
          <w:ilvl w:val="0"/>
          <w:numId w:val="9"/>
        </w:numPr>
        <w:rPr>
          <w:lang w:val="fr-FR"/>
        </w:rPr>
      </w:pPr>
      <w:r w:rsidRPr="00176CCF">
        <w:rPr>
          <w:lang w:val="fr-FR"/>
        </w:rPr>
        <w:t xml:space="preserve">Rue </w:t>
      </w:r>
      <w:proofErr w:type="spellStart"/>
      <w:r w:rsidRPr="00176CCF">
        <w:rPr>
          <w:lang w:val="fr-FR"/>
        </w:rPr>
        <w:t>Ermesinde</w:t>
      </w:r>
      <w:proofErr w:type="spellEnd"/>
      <w:r w:rsidRPr="00176CCF">
        <w:rPr>
          <w:lang w:val="fr-FR"/>
        </w:rPr>
        <w:t xml:space="preserve">, 49 et 49A </w:t>
      </w:r>
      <w:r>
        <w:rPr>
          <w:lang w:val="fr-FR"/>
        </w:rPr>
        <w:t>« </w:t>
      </w:r>
      <w:proofErr w:type="spellStart"/>
      <w:r w:rsidRPr="00176CCF">
        <w:rPr>
          <w:lang w:val="fr-FR"/>
        </w:rPr>
        <w:t>Tramsschapp</w:t>
      </w:r>
      <w:proofErr w:type="spellEnd"/>
      <w:r>
        <w:rPr>
          <w:lang w:val="fr-FR"/>
        </w:rPr>
        <w:t> »</w:t>
      </w:r>
    </w:p>
    <w:p w14:paraId="05D35D57" w14:textId="1B2D5868" w:rsidR="00176CCF" w:rsidRDefault="00176CCF" w:rsidP="00176CCF">
      <w:pPr>
        <w:pStyle w:val="ListParagraph"/>
        <w:numPr>
          <w:ilvl w:val="0"/>
          <w:numId w:val="9"/>
        </w:numPr>
        <w:rPr>
          <w:lang w:val="fr-FR"/>
        </w:rPr>
      </w:pPr>
      <w:r w:rsidRPr="00176CCF">
        <w:rPr>
          <w:lang w:val="fr-FR"/>
        </w:rPr>
        <w:t xml:space="preserve">Rue Henri VII, 48 </w:t>
      </w:r>
      <w:r>
        <w:rPr>
          <w:lang w:val="fr-FR"/>
        </w:rPr>
        <w:t>« </w:t>
      </w:r>
      <w:r w:rsidRPr="00176CCF">
        <w:rPr>
          <w:lang w:val="fr-FR"/>
        </w:rPr>
        <w:t>Ecole primaire</w:t>
      </w:r>
      <w:r>
        <w:rPr>
          <w:lang w:val="fr-FR"/>
        </w:rPr>
        <w:t> »</w:t>
      </w:r>
    </w:p>
    <w:p w14:paraId="6CE864A3" w14:textId="2529E235" w:rsidR="00176CCF" w:rsidRDefault="00176CCF" w:rsidP="00176CCF">
      <w:pPr>
        <w:pStyle w:val="ListParagraph"/>
        <w:numPr>
          <w:ilvl w:val="0"/>
          <w:numId w:val="9"/>
        </w:numPr>
        <w:rPr>
          <w:lang w:val="fr-FR"/>
        </w:rPr>
      </w:pPr>
      <w:r w:rsidRPr="00176CCF">
        <w:rPr>
          <w:lang w:val="fr-FR"/>
        </w:rPr>
        <w:t xml:space="preserve">Rue des Cerisiers, 40 </w:t>
      </w:r>
      <w:r>
        <w:rPr>
          <w:lang w:val="fr-FR"/>
        </w:rPr>
        <w:t>« </w:t>
      </w:r>
      <w:r w:rsidRPr="00176CCF">
        <w:rPr>
          <w:lang w:val="fr-FR"/>
        </w:rPr>
        <w:t>Château Bellevue</w:t>
      </w:r>
      <w:r>
        <w:rPr>
          <w:lang w:val="fr-FR"/>
        </w:rPr>
        <w:t> »</w:t>
      </w:r>
    </w:p>
    <w:p w14:paraId="01479F01" w14:textId="5D020D7D" w:rsidR="00176CCF" w:rsidRDefault="00176CCF" w:rsidP="00176CCF">
      <w:pPr>
        <w:pStyle w:val="ListParagraph"/>
        <w:numPr>
          <w:ilvl w:val="0"/>
          <w:numId w:val="9"/>
        </w:numPr>
        <w:rPr>
          <w:lang w:val="fr-FR"/>
        </w:rPr>
      </w:pPr>
      <w:r w:rsidRPr="00176CCF">
        <w:rPr>
          <w:lang w:val="fr-FR"/>
        </w:rPr>
        <w:t xml:space="preserve">Rue de l’Ordre de la Couronne de Chêne, 14 </w:t>
      </w:r>
      <w:r>
        <w:rPr>
          <w:lang w:val="fr-FR"/>
        </w:rPr>
        <w:t>« </w:t>
      </w:r>
      <w:r w:rsidRPr="00176CCF">
        <w:rPr>
          <w:lang w:val="fr-FR"/>
        </w:rPr>
        <w:t xml:space="preserve">Maison </w:t>
      </w:r>
      <w:proofErr w:type="spellStart"/>
      <w:r w:rsidRPr="00176CCF">
        <w:rPr>
          <w:lang w:val="fr-FR"/>
        </w:rPr>
        <w:t>Leydenbach</w:t>
      </w:r>
      <w:proofErr w:type="spellEnd"/>
      <w:r>
        <w:rPr>
          <w:lang w:val="fr-FR"/>
        </w:rPr>
        <w:t> »</w:t>
      </w:r>
    </w:p>
    <w:p w14:paraId="14CCA062" w14:textId="42CEC00D" w:rsidR="00176CCF" w:rsidRDefault="00176CCF" w:rsidP="00176CCF">
      <w:pPr>
        <w:pStyle w:val="ListParagraph"/>
        <w:numPr>
          <w:ilvl w:val="0"/>
          <w:numId w:val="9"/>
        </w:numPr>
        <w:rPr>
          <w:lang w:val="fr-FR"/>
        </w:rPr>
      </w:pPr>
      <w:r w:rsidRPr="00176CCF">
        <w:rPr>
          <w:lang w:val="fr-FR"/>
        </w:rPr>
        <w:t xml:space="preserve">Avenue Louis Pasteur, 102, 102A, 102B, 102C </w:t>
      </w:r>
      <w:r>
        <w:rPr>
          <w:lang w:val="fr-FR"/>
        </w:rPr>
        <w:t>« </w:t>
      </w:r>
      <w:r w:rsidRPr="00176CCF">
        <w:rPr>
          <w:lang w:val="fr-FR"/>
        </w:rPr>
        <w:t>ancien Couvent de Dominicaines</w:t>
      </w:r>
      <w:r>
        <w:rPr>
          <w:lang w:val="fr-FR"/>
        </w:rPr>
        <w:t> »</w:t>
      </w:r>
    </w:p>
    <w:p w14:paraId="4849F6A3" w14:textId="4648C364" w:rsidR="00176CCF" w:rsidRDefault="00176CCF" w:rsidP="00176CCF">
      <w:pPr>
        <w:pStyle w:val="ListParagraph"/>
        <w:numPr>
          <w:ilvl w:val="0"/>
          <w:numId w:val="9"/>
        </w:numPr>
        <w:rPr>
          <w:lang w:val="fr-FR"/>
        </w:rPr>
      </w:pPr>
      <w:r w:rsidRPr="00176CCF">
        <w:rPr>
          <w:lang w:val="fr-FR"/>
        </w:rPr>
        <w:t xml:space="preserve">Avenue de la Faïencerie, 106A </w:t>
      </w:r>
      <w:r>
        <w:rPr>
          <w:lang w:val="fr-FR"/>
        </w:rPr>
        <w:t>« </w:t>
      </w:r>
      <w:r w:rsidRPr="00176CCF">
        <w:rPr>
          <w:lang w:val="fr-FR"/>
        </w:rPr>
        <w:t xml:space="preserve">Université de </w:t>
      </w:r>
      <w:r>
        <w:rPr>
          <w:lang w:val="fr-FR"/>
        </w:rPr>
        <w:t>Luxembourg »</w:t>
      </w:r>
    </w:p>
    <w:p w14:paraId="2B701C0A" w14:textId="32DFE1AE" w:rsidR="00176CCF" w:rsidRDefault="00176CCF" w:rsidP="00176CCF">
      <w:pPr>
        <w:pStyle w:val="ListParagraph"/>
        <w:numPr>
          <w:ilvl w:val="0"/>
          <w:numId w:val="9"/>
        </w:numPr>
        <w:rPr>
          <w:lang w:val="fr-FR"/>
        </w:rPr>
      </w:pPr>
      <w:r w:rsidRPr="00176CCF">
        <w:rPr>
          <w:lang w:val="fr-FR"/>
        </w:rPr>
        <w:t xml:space="preserve">Boulevard Charles </w:t>
      </w:r>
      <w:proofErr w:type="spellStart"/>
      <w:r w:rsidRPr="00176CCF">
        <w:rPr>
          <w:lang w:val="fr-FR"/>
        </w:rPr>
        <w:t>Simonis</w:t>
      </w:r>
      <w:proofErr w:type="spellEnd"/>
      <w:r w:rsidRPr="00176CCF">
        <w:rPr>
          <w:lang w:val="fr-FR"/>
        </w:rPr>
        <w:t xml:space="preserve"> </w:t>
      </w:r>
      <w:r>
        <w:rPr>
          <w:lang w:val="fr-FR"/>
        </w:rPr>
        <w:t>« </w:t>
      </w:r>
      <w:r w:rsidRPr="00176CCF">
        <w:rPr>
          <w:lang w:val="fr-FR"/>
        </w:rPr>
        <w:t>Eglise de Cents</w:t>
      </w:r>
      <w:r>
        <w:rPr>
          <w:lang w:val="fr-FR"/>
        </w:rPr>
        <w:t> »</w:t>
      </w:r>
    </w:p>
    <w:p w14:paraId="13C97B7D" w14:textId="6B1435FC" w:rsidR="00176CCF" w:rsidRDefault="00176CCF" w:rsidP="00176CCF">
      <w:pPr>
        <w:pStyle w:val="ListParagraph"/>
        <w:numPr>
          <w:ilvl w:val="0"/>
          <w:numId w:val="9"/>
        </w:numPr>
        <w:rPr>
          <w:lang w:val="fr-FR"/>
        </w:rPr>
      </w:pPr>
      <w:r w:rsidRPr="00176CCF">
        <w:rPr>
          <w:lang w:val="fr-FR"/>
        </w:rPr>
        <w:t xml:space="preserve">Rue de Trèves, 61 </w:t>
      </w:r>
      <w:r>
        <w:rPr>
          <w:lang w:val="fr-FR"/>
        </w:rPr>
        <w:t>« </w:t>
      </w:r>
      <w:r w:rsidRPr="00176CCF">
        <w:rPr>
          <w:lang w:val="fr-FR"/>
        </w:rPr>
        <w:t>Scouts Home de la Fédération des Eclaireurs et Eclaireuses du Luxembourg)</w:t>
      </w:r>
      <w:r>
        <w:rPr>
          <w:lang w:val="fr-FR"/>
        </w:rPr>
        <w:t> »</w:t>
      </w:r>
    </w:p>
    <w:p w14:paraId="60038C37" w14:textId="071DE759" w:rsidR="00176CCF" w:rsidRDefault="00176CCF" w:rsidP="00176CCF">
      <w:pPr>
        <w:pStyle w:val="ListParagraph"/>
        <w:numPr>
          <w:ilvl w:val="0"/>
          <w:numId w:val="9"/>
        </w:numPr>
        <w:rPr>
          <w:lang w:val="fr-FR"/>
        </w:rPr>
      </w:pPr>
      <w:r w:rsidRPr="00176CCF">
        <w:rPr>
          <w:lang w:val="fr-FR"/>
        </w:rPr>
        <w:t xml:space="preserve">Montée des </w:t>
      </w:r>
      <w:proofErr w:type="spellStart"/>
      <w:r w:rsidRPr="00176CCF">
        <w:rPr>
          <w:lang w:val="fr-FR"/>
        </w:rPr>
        <w:t>Tileuls</w:t>
      </w:r>
      <w:proofErr w:type="spellEnd"/>
      <w:r w:rsidRPr="00176CCF">
        <w:rPr>
          <w:lang w:val="fr-FR"/>
        </w:rPr>
        <w:t xml:space="preserve">, 28 </w:t>
      </w:r>
      <w:r>
        <w:rPr>
          <w:lang w:val="fr-FR"/>
        </w:rPr>
        <w:t>« </w:t>
      </w:r>
      <w:r w:rsidRPr="00176CCF">
        <w:rPr>
          <w:lang w:val="fr-FR"/>
        </w:rPr>
        <w:t xml:space="preserve">Eglise de </w:t>
      </w:r>
      <w:proofErr w:type="spellStart"/>
      <w:r w:rsidRPr="00176CCF">
        <w:rPr>
          <w:lang w:val="fr-FR"/>
        </w:rPr>
        <w:t>Rollingergrund</w:t>
      </w:r>
      <w:proofErr w:type="spellEnd"/>
      <w:r>
        <w:rPr>
          <w:lang w:val="fr-FR"/>
        </w:rPr>
        <w:t> »</w:t>
      </w:r>
    </w:p>
    <w:p w14:paraId="19FCDD13" w14:textId="1309C4AB" w:rsidR="00176CCF" w:rsidRDefault="00176CCF" w:rsidP="00176CCF">
      <w:pPr>
        <w:pStyle w:val="ListParagraph"/>
        <w:numPr>
          <w:ilvl w:val="0"/>
          <w:numId w:val="9"/>
        </w:numPr>
        <w:rPr>
          <w:lang w:val="fr-FR"/>
        </w:rPr>
      </w:pPr>
      <w:r w:rsidRPr="00176CCF">
        <w:rPr>
          <w:lang w:val="fr-FR"/>
        </w:rPr>
        <w:t xml:space="preserve">Place Léon XIII, 1 </w:t>
      </w:r>
      <w:r>
        <w:rPr>
          <w:lang w:val="fr-FR"/>
        </w:rPr>
        <w:t>« </w:t>
      </w:r>
      <w:r w:rsidRPr="00176CCF">
        <w:rPr>
          <w:lang w:val="fr-FR"/>
        </w:rPr>
        <w:t xml:space="preserve">Eglise de </w:t>
      </w:r>
      <w:proofErr w:type="spellStart"/>
      <w:r w:rsidRPr="00176CCF">
        <w:rPr>
          <w:lang w:val="fr-FR"/>
        </w:rPr>
        <w:t>Bonnevoie</w:t>
      </w:r>
      <w:proofErr w:type="spellEnd"/>
      <w:r>
        <w:rPr>
          <w:lang w:val="fr-FR"/>
        </w:rPr>
        <w:t> »</w:t>
      </w:r>
    </w:p>
    <w:p w14:paraId="44909C95" w14:textId="1E8AC641" w:rsidR="00176CCF" w:rsidRDefault="00176CCF" w:rsidP="00176CCF">
      <w:pPr>
        <w:pStyle w:val="ListParagraph"/>
        <w:numPr>
          <w:ilvl w:val="0"/>
          <w:numId w:val="9"/>
        </w:numPr>
        <w:rPr>
          <w:lang w:val="fr-FR"/>
        </w:rPr>
      </w:pPr>
      <w:r w:rsidRPr="00176CCF">
        <w:rPr>
          <w:lang w:val="fr-FR"/>
        </w:rPr>
        <w:t xml:space="preserve">Rue Auguste Lumière, 1A </w:t>
      </w:r>
      <w:r>
        <w:rPr>
          <w:lang w:val="fr-FR"/>
        </w:rPr>
        <w:t>« </w:t>
      </w:r>
      <w:r w:rsidRPr="00176CCF">
        <w:rPr>
          <w:lang w:val="fr-FR"/>
        </w:rPr>
        <w:t>Laboratoire</w:t>
      </w:r>
      <w:r>
        <w:rPr>
          <w:lang w:val="fr-FR"/>
        </w:rPr>
        <w:t> »</w:t>
      </w:r>
    </w:p>
    <w:p w14:paraId="12A8634B" w14:textId="3861B1EC" w:rsidR="00176CCF" w:rsidRDefault="00176CCF" w:rsidP="00176CCF">
      <w:pPr>
        <w:pStyle w:val="ListParagraph"/>
        <w:numPr>
          <w:ilvl w:val="0"/>
          <w:numId w:val="9"/>
        </w:numPr>
        <w:rPr>
          <w:lang w:val="fr-FR"/>
        </w:rPr>
      </w:pPr>
      <w:r w:rsidRPr="00176CCF">
        <w:rPr>
          <w:lang w:val="fr-FR"/>
        </w:rPr>
        <w:lastRenderedPageBreak/>
        <w:t xml:space="preserve">Rue de </w:t>
      </w:r>
      <w:proofErr w:type="spellStart"/>
      <w:r w:rsidRPr="00176CCF">
        <w:rPr>
          <w:lang w:val="fr-FR"/>
        </w:rPr>
        <w:t>Beggen</w:t>
      </w:r>
      <w:proofErr w:type="spellEnd"/>
      <w:r w:rsidRPr="00176CCF">
        <w:rPr>
          <w:lang w:val="fr-FR"/>
        </w:rPr>
        <w:t xml:space="preserve">, 191A </w:t>
      </w:r>
      <w:r>
        <w:rPr>
          <w:lang w:val="fr-FR"/>
        </w:rPr>
        <w:t>« </w:t>
      </w:r>
      <w:r w:rsidRPr="00176CCF">
        <w:rPr>
          <w:lang w:val="fr-FR"/>
        </w:rPr>
        <w:t xml:space="preserve">Eglise de </w:t>
      </w:r>
      <w:proofErr w:type="spellStart"/>
      <w:r w:rsidRPr="00176CCF">
        <w:rPr>
          <w:lang w:val="fr-FR"/>
        </w:rPr>
        <w:t>Beggen</w:t>
      </w:r>
      <w:proofErr w:type="spellEnd"/>
      <w:r>
        <w:rPr>
          <w:lang w:val="fr-FR"/>
        </w:rPr>
        <w:t> »</w:t>
      </w:r>
    </w:p>
    <w:p w14:paraId="27BE2B1B" w14:textId="74302241" w:rsidR="00176CCF" w:rsidRDefault="00176CCF" w:rsidP="00176CCF">
      <w:pPr>
        <w:pStyle w:val="ListParagraph"/>
        <w:numPr>
          <w:ilvl w:val="0"/>
          <w:numId w:val="9"/>
        </w:numPr>
        <w:rPr>
          <w:lang w:val="fr-FR"/>
        </w:rPr>
      </w:pPr>
      <w:r w:rsidRPr="00176CCF">
        <w:rPr>
          <w:lang w:val="fr-FR"/>
        </w:rPr>
        <w:t xml:space="preserve">Rue Cyprien </w:t>
      </w:r>
      <w:proofErr w:type="spellStart"/>
      <w:r w:rsidRPr="00176CCF">
        <w:rPr>
          <w:lang w:val="fr-FR"/>
        </w:rPr>
        <w:t>Merjai</w:t>
      </w:r>
      <w:proofErr w:type="spellEnd"/>
      <w:r w:rsidRPr="00176CCF">
        <w:rPr>
          <w:lang w:val="fr-FR"/>
        </w:rPr>
        <w:t xml:space="preserve">, 115A et 115B </w:t>
      </w:r>
      <w:r>
        <w:rPr>
          <w:lang w:val="fr-FR"/>
        </w:rPr>
        <w:t>« </w:t>
      </w:r>
      <w:r w:rsidRPr="00176CCF">
        <w:rPr>
          <w:lang w:val="fr-FR"/>
        </w:rPr>
        <w:t>maisons d’habitation</w:t>
      </w:r>
      <w:r>
        <w:rPr>
          <w:lang w:val="fr-FR"/>
        </w:rPr>
        <w:t> »</w:t>
      </w:r>
    </w:p>
    <w:p w14:paraId="67BE24DE" w14:textId="3C1C04D3" w:rsidR="00176CCF" w:rsidRDefault="00176CCF" w:rsidP="00176CCF">
      <w:pPr>
        <w:pStyle w:val="ListParagraph"/>
        <w:numPr>
          <w:ilvl w:val="0"/>
          <w:numId w:val="9"/>
        </w:numPr>
        <w:rPr>
          <w:lang w:val="fr-FR"/>
        </w:rPr>
      </w:pPr>
      <w:r w:rsidRPr="00176CCF">
        <w:rPr>
          <w:lang w:val="fr-FR"/>
        </w:rPr>
        <w:t xml:space="preserve">Rue Cyprien </w:t>
      </w:r>
      <w:proofErr w:type="spellStart"/>
      <w:r w:rsidRPr="00176CCF">
        <w:rPr>
          <w:lang w:val="fr-FR"/>
        </w:rPr>
        <w:t>Merjai</w:t>
      </w:r>
      <w:proofErr w:type="spellEnd"/>
      <w:r w:rsidRPr="00176CCF">
        <w:rPr>
          <w:lang w:val="fr-FR"/>
        </w:rPr>
        <w:t xml:space="preserve">, 116 </w:t>
      </w:r>
      <w:r>
        <w:rPr>
          <w:lang w:val="fr-FR"/>
        </w:rPr>
        <w:t>« </w:t>
      </w:r>
      <w:r w:rsidRPr="00176CCF">
        <w:rPr>
          <w:lang w:val="fr-FR"/>
        </w:rPr>
        <w:t xml:space="preserve">Château et Domaine de </w:t>
      </w:r>
      <w:proofErr w:type="spellStart"/>
      <w:r w:rsidRPr="00176CCF">
        <w:rPr>
          <w:lang w:val="fr-FR"/>
        </w:rPr>
        <w:t>Beggen</w:t>
      </w:r>
      <w:proofErr w:type="spellEnd"/>
      <w:r>
        <w:rPr>
          <w:lang w:val="fr-FR"/>
        </w:rPr>
        <w:t> »</w:t>
      </w:r>
    </w:p>
    <w:p w14:paraId="1D1E41C3" w14:textId="072668D1" w:rsidR="00176CCF" w:rsidRDefault="00176CCF" w:rsidP="00176CCF">
      <w:pPr>
        <w:pStyle w:val="ListParagraph"/>
        <w:numPr>
          <w:ilvl w:val="0"/>
          <w:numId w:val="9"/>
        </w:numPr>
        <w:rPr>
          <w:lang w:val="fr-FR"/>
        </w:rPr>
      </w:pPr>
      <w:r w:rsidRPr="00176CCF">
        <w:rPr>
          <w:lang w:val="fr-FR"/>
        </w:rPr>
        <w:t xml:space="preserve">Rue de </w:t>
      </w:r>
      <w:proofErr w:type="spellStart"/>
      <w:r w:rsidRPr="00176CCF">
        <w:rPr>
          <w:lang w:val="fr-FR"/>
        </w:rPr>
        <w:t>Beggen</w:t>
      </w:r>
      <w:proofErr w:type="spellEnd"/>
      <w:r w:rsidRPr="00176CCF">
        <w:rPr>
          <w:lang w:val="fr-FR"/>
        </w:rPr>
        <w:t xml:space="preserve">, 50 </w:t>
      </w:r>
      <w:r>
        <w:rPr>
          <w:lang w:val="fr-FR"/>
        </w:rPr>
        <w:t>« </w:t>
      </w:r>
      <w:r w:rsidRPr="00176CCF">
        <w:rPr>
          <w:lang w:val="fr-FR"/>
        </w:rPr>
        <w:t>Lycée Technique Emile Metz</w:t>
      </w:r>
      <w:r>
        <w:rPr>
          <w:lang w:val="fr-FR"/>
        </w:rPr>
        <w:t> »</w:t>
      </w:r>
    </w:p>
    <w:p w14:paraId="363FBB9B" w14:textId="34FB0A32" w:rsidR="00176CCF" w:rsidRDefault="00176CCF" w:rsidP="00176CCF">
      <w:pPr>
        <w:pStyle w:val="ListParagraph"/>
        <w:numPr>
          <w:ilvl w:val="0"/>
          <w:numId w:val="9"/>
        </w:numPr>
        <w:rPr>
          <w:lang w:val="fr-FR"/>
        </w:rPr>
      </w:pPr>
      <w:r w:rsidRPr="00176CCF">
        <w:rPr>
          <w:lang w:val="fr-FR"/>
        </w:rPr>
        <w:t xml:space="preserve">Rue Antoine Meyer </w:t>
      </w:r>
      <w:r>
        <w:rPr>
          <w:lang w:val="fr-FR"/>
        </w:rPr>
        <w:t>« </w:t>
      </w:r>
      <w:r w:rsidRPr="00176CCF">
        <w:rPr>
          <w:lang w:val="fr-FR"/>
        </w:rPr>
        <w:t>Ecole primaire</w:t>
      </w:r>
      <w:r>
        <w:rPr>
          <w:lang w:val="fr-FR"/>
        </w:rPr>
        <w:t> »</w:t>
      </w:r>
    </w:p>
    <w:p w14:paraId="5343B054" w14:textId="6B7FD4B6" w:rsidR="00176CCF" w:rsidRDefault="00176CCF" w:rsidP="00176CCF">
      <w:pPr>
        <w:pStyle w:val="ListParagraph"/>
        <w:numPr>
          <w:ilvl w:val="0"/>
          <w:numId w:val="9"/>
        </w:numPr>
        <w:rPr>
          <w:lang w:val="fr-FR"/>
        </w:rPr>
      </w:pPr>
      <w:r w:rsidRPr="00176CCF">
        <w:rPr>
          <w:lang w:val="fr-FR"/>
        </w:rPr>
        <w:t xml:space="preserve">Rue de </w:t>
      </w:r>
      <w:proofErr w:type="spellStart"/>
      <w:r w:rsidRPr="00176CCF">
        <w:rPr>
          <w:lang w:val="fr-FR"/>
        </w:rPr>
        <w:t>Hollerich</w:t>
      </w:r>
      <w:proofErr w:type="spellEnd"/>
      <w:r w:rsidRPr="00176CCF">
        <w:rPr>
          <w:lang w:val="fr-FR"/>
        </w:rPr>
        <w:t xml:space="preserve">, 150 </w:t>
      </w:r>
      <w:r>
        <w:rPr>
          <w:lang w:val="fr-FR"/>
        </w:rPr>
        <w:t>« </w:t>
      </w:r>
      <w:r w:rsidRPr="00176CCF">
        <w:rPr>
          <w:lang w:val="fr-FR"/>
        </w:rPr>
        <w:t xml:space="preserve">Eglise de </w:t>
      </w:r>
      <w:proofErr w:type="spellStart"/>
      <w:r w:rsidRPr="00176CCF">
        <w:rPr>
          <w:lang w:val="fr-FR"/>
        </w:rPr>
        <w:t>Hollerich</w:t>
      </w:r>
      <w:proofErr w:type="spellEnd"/>
      <w:r>
        <w:rPr>
          <w:lang w:val="fr-FR"/>
        </w:rPr>
        <w:t> »</w:t>
      </w:r>
    </w:p>
    <w:p w14:paraId="634A14AC" w14:textId="148DF249" w:rsidR="00176CCF" w:rsidRDefault="00176CCF" w:rsidP="00176CCF">
      <w:pPr>
        <w:pStyle w:val="ListParagraph"/>
        <w:numPr>
          <w:ilvl w:val="0"/>
          <w:numId w:val="9"/>
        </w:numPr>
        <w:rPr>
          <w:lang w:val="fr-FR"/>
        </w:rPr>
      </w:pPr>
      <w:r w:rsidRPr="00176CCF">
        <w:rPr>
          <w:lang w:val="fr-FR"/>
        </w:rPr>
        <w:t>Route de Lon</w:t>
      </w:r>
      <w:r>
        <w:rPr>
          <w:lang w:val="fr-FR"/>
        </w:rPr>
        <w:t>gwy, 344 « maison d’habitation »</w:t>
      </w:r>
    </w:p>
    <w:p w14:paraId="3C90EAC8" w14:textId="75D8A6C3" w:rsidR="00176CCF" w:rsidRDefault="00176CCF" w:rsidP="00176CCF">
      <w:pPr>
        <w:pStyle w:val="ListParagraph"/>
        <w:numPr>
          <w:ilvl w:val="0"/>
          <w:numId w:val="9"/>
        </w:numPr>
        <w:rPr>
          <w:lang w:val="fr-FR"/>
        </w:rPr>
      </w:pPr>
      <w:r w:rsidRPr="00176CCF">
        <w:rPr>
          <w:lang w:val="fr-FR"/>
        </w:rPr>
        <w:t xml:space="preserve">Rue de </w:t>
      </w:r>
      <w:proofErr w:type="spellStart"/>
      <w:r w:rsidRPr="00176CCF">
        <w:rPr>
          <w:lang w:val="fr-FR"/>
        </w:rPr>
        <w:t>Merl</w:t>
      </w:r>
      <w:proofErr w:type="spellEnd"/>
      <w:r w:rsidRPr="00176CCF">
        <w:rPr>
          <w:lang w:val="fr-FR"/>
        </w:rPr>
        <w:t xml:space="preserve">, 145 </w:t>
      </w:r>
      <w:r>
        <w:rPr>
          <w:lang w:val="fr-FR"/>
        </w:rPr>
        <w:t>« </w:t>
      </w:r>
      <w:r w:rsidRPr="00176CCF">
        <w:rPr>
          <w:lang w:val="fr-FR"/>
        </w:rPr>
        <w:t>Eglise de Merl</w:t>
      </w:r>
      <w:r>
        <w:rPr>
          <w:lang w:val="fr-FR"/>
        </w:rPr>
        <w:t> »</w:t>
      </w:r>
    </w:p>
    <w:p w14:paraId="31700AB5" w14:textId="3A346826" w:rsidR="00176CCF" w:rsidRDefault="00176CCF" w:rsidP="00176CCF">
      <w:pPr>
        <w:pStyle w:val="ListParagraph"/>
        <w:numPr>
          <w:ilvl w:val="0"/>
          <w:numId w:val="9"/>
        </w:numPr>
        <w:rPr>
          <w:lang w:val="fr-FR"/>
        </w:rPr>
      </w:pPr>
      <w:r w:rsidRPr="00176CCF">
        <w:rPr>
          <w:lang w:val="fr-FR"/>
        </w:rPr>
        <w:t xml:space="preserve">Rue du Château, 2-2A </w:t>
      </w:r>
      <w:r>
        <w:rPr>
          <w:lang w:val="fr-FR"/>
        </w:rPr>
        <w:t>« </w:t>
      </w:r>
      <w:r w:rsidRPr="00176CCF">
        <w:rPr>
          <w:lang w:val="fr-FR"/>
        </w:rPr>
        <w:t xml:space="preserve">Eglise de </w:t>
      </w:r>
      <w:proofErr w:type="spellStart"/>
      <w:r w:rsidRPr="00176CCF">
        <w:rPr>
          <w:lang w:val="fr-FR"/>
        </w:rPr>
        <w:t>Dommeldange</w:t>
      </w:r>
      <w:proofErr w:type="spellEnd"/>
      <w:r>
        <w:rPr>
          <w:lang w:val="fr-FR"/>
        </w:rPr>
        <w:t> »</w:t>
      </w:r>
    </w:p>
    <w:p w14:paraId="4AA3FE38" w14:textId="778EA3C8" w:rsidR="00176CCF" w:rsidRDefault="00176CCF" w:rsidP="00176CCF">
      <w:pPr>
        <w:pStyle w:val="ListParagraph"/>
        <w:numPr>
          <w:ilvl w:val="0"/>
          <w:numId w:val="9"/>
        </w:numPr>
        <w:rPr>
          <w:lang w:val="fr-FR"/>
        </w:rPr>
      </w:pPr>
      <w:r w:rsidRPr="00176CCF">
        <w:rPr>
          <w:lang w:val="fr-FR"/>
        </w:rPr>
        <w:t xml:space="preserve">Rue Antoine-François Van der Meulen, 2 </w:t>
      </w:r>
      <w:r>
        <w:rPr>
          <w:lang w:val="fr-FR"/>
        </w:rPr>
        <w:t>« </w:t>
      </w:r>
      <w:r w:rsidRPr="00176CCF">
        <w:rPr>
          <w:lang w:val="fr-FR"/>
        </w:rPr>
        <w:t xml:space="preserve">Château et Domaine de </w:t>
      </w:r>
      <w:proofErr w:type="spellStart"/>
      <w:r w:rsidRPr="00176CCF">
        <w:rPr>
          <w:lang w:val="fr-FR"/>
        </w:rPr>
        <w:t>Dommeldange</w:t>
      </w:r>
      <w:proofErr w:type="spellEnd"/>
      <w:r>
        <w:rPr>
          <w:lang w:val="fr-FR"/>
        </w:rPr>
        <w:t> »</w:t>
      </w:r>
    </w:p>
    <w:p w14:paraId="235C3D98" w14:textId="79B83537" w:rsidR="00176CCF" w:rsidRDefault="00176CCF" w:rsidP="00176CCF">
      <w:pPr>
        <w:pStyle w:val="ListParagraph"/>
        <w:numPr>
          <w:ilvl w:val="0"/>
          <w:numId w:val="9"/>
        </w:numPr>
        <w:rPr>
          <w:lang w:val="fr-FR"/>
        </w:rPr>
      </w:pPr>
      <w:r w:rsidRPr="00176CCF">
        <w:rPr>
          <w:lang w:val="fr-FR"/>
        </w:rPr>
        <w:t xml:space="preserve">Rue Verte, 1 </w:t>
      </w:r>
      <w:r>
        <w:rPr>
          <w:lang w:val="fr-FR"/>
        </w:rPr>
        <w:t>« </w:t>
      </w:r>
      <w:r w:rsidRPr="00176CCF">
        <w:rPr>
          <w:lang w:val="fr-FR"/>
        </w:rPr>
        <w:t xml:space="preserve">Eglise de </w:t>
      </w:r>
      <w:proofErr w:type="spellStart"/>
      <w:r w:rsidRPr="00176CCF">
        <w:rPr>
          <w:lang w:val="fr-FR"/>
        </w:rPr>
        <w:t>Cessange</w:t>
      </w:r>
      <w:proofErr w:type="spellEnd"/>
      <w:r>
        <w:rPr>
          <w:lang w:val="fr-FR"/>
        </w:rPr>
        <w:t> »</w:t>
      </w:r>
    </w:p>
    <w:p w14:paraId="23B84E25" w14:textId="678A73E6" w:rsidR="00176CCF" w:rsidRDefault="00176CCF" w:rsidP="00176CCF">
      <w:pPr>
        <w:pStyle w:val="ListParagraph"/>
        <w:numPr>
          <w:ilvl w:val="0"/>
          <w:numId w:val="9"/>
        </w:numPr>
        <w:rPr>
          <w:lang w:val="fr-FR"/>
        </w:rPr>
      </w:pPr>
      <w:r w:rsidRPr="00176CCF">
        <w:rPr>
          <w:lang w:val="fr-FR"/>
        </w:rPr>
        <w:t xml:space="preserve">Rue de </w:t>
      </w:r>
      <w:proofErr w:type="spellStart"/>
      <w:r w:rsidRPr="00176CCF">
        <w:rPr>
          <w:lang w:val="fr-FR"/>
        </w:rPr>
        <w:t>Gasperich</w:t>
      </w:r>
      <w:proofErr w:type="spellEnd"/>
      <w:r w:rsidRPr="00176CCF">
        <w:rPr>
          <w:lang w:val="fr-FR"/>
        </w:rPr>
        <w:t xml:space="preserve">, 37 </w:t>
      </w:r>
      <w:r>
        <w:rPr>
          <w:lang w:val="fr-FR"/>
        </w:rPr>
        <w:t>« </w:t>
      </w:r>
      <w:r w:rsidRPr="00176CCF">
        <w:rPr>
          <w:lang w:val="fr-FR"/>
        </w:rPr>
        <w:t xml:space="preserve">Eglise de </w:t>
      </w:r>
      <w:proofErr w:type="spellStart"/>
      <w:r w:rsidRPr="00176CCF">
        <w:rPr>
          <w:lang w:val="fr-FR"/>
        </w:rPr>
        <w:t>Gasperich</w:t>
      </w:r>
      <w:proofErr w:type="spellEnd"/>
      <w:r>
        <w:rPr>
          <w:lang w:val="fr-FR"/>
        </w:rPr>
        <w:t> »</w:t>
      </w:r>
    </w:p>
    <w:p w14:paraId="4131C472" w14:textId="27CED502" w:rsidR="00176CCF" w:rsidRDefault="00176CCF" w:rsidP="00176CCF">
      <w:pPr>
        <w:pStyle w:val="ListParagraph"/>
        <w:numPr>
          <w:ilvl w:val="0"/>
          <w:numId w:val="9"/>
        </w:numPr>
        <w:rPr>
          <w:lang w:val="fr-FR"/>
        </w:rPr>
      </w:pPr>
      <w:r w:rsidRPr="00176CCF">
        <w:rPr>
          <w:lang w:val="fr-FR"/>
        </w:rPr>
        <w:t xml:space="preserve">Rue Henri </w:t>
      </w:r>
      <w:proofErr w:type="spellStart"/>
      <w:r w:rsidRPr="00176CCF">
        <w:rPr>
          <w:lang w:val="fr-FR"/>
        </w:rPr>
        <w:t>Lamormesnil</w:t>
      </w:r>
      <w:proofErr w:type="spellEnd"/>
      <w:r w:rsidRPr="00176CCF">
        <w:rPr>
          <w:lang w:val="fr-FR"/>
        </w:rPr>
        <w:t xml:space="preserve">, 1 </w:t>
      </w:r>
      <w:r>
        <w:rPr>
          <w:lang w:val="fr-FR"/>
        </w:rPr>
        <w:t>« </w:t>
      </w:r>
      <w:r w:rsidRPr="00176CCF">
        <w:rPr>
          <w:lang w:val="fr-FR"/>
        </w:rPr>
        <w:t xml:space="preserve">Eglise de </w:t>
      </w:r>
      <w:proofErr w:type="spellStart"/>
      <w:r w:rsidRPr="00176CCF">
        <w:rPr>
          <w:lang w:val="fr-FR"/>
        </w:rPr>
        <w:t>Weimerskirch</w:t>
      </w:r>
      <w:proofErr w:type="spellEnd"/>
      <w:r>
        <w:rPr>
          <w:lang w:val="fr-FR"/>
        </w:rPr>
        <w:t> »</w:t>
      </w:r>
    </w:p>
    <w:p w14:paraId="2B7642D5" w14:textId="249F1660" w:rsidR="00176CCF" w:rsidRDefault="00176CCF" w:rsidP="00176CCF">
      <w:pPr>
        <w:pStyle w:val="ListParagraph"/>
        <w:numPr>
          <w:ilvl w:val="0"/>
          <w:numId w:val="9"/>
        </w:numPr>
        <w:rPr>
          <w:lang w:val="fr-FR"/>
        </w:rPr>
      </w:pPr>
      <w:r w:rsidRPr="00176CCF">
        <w:rPr>
          <w:lang w:val="fr-FR"/>
        </w:rPr>
        <w:t xml:space="preserve">Rue de Laroche, 2 </w:t>
      </w:r>
      <w:r>
        <w:rPr>
          <w:lang w:val="fr-FR"/>
        </w:rPr>
        <w:t>« </w:t>
      </w:r>
      <w:r w:rsidRPr="00176CCF">
        <w:rPr>
          <w:lang w:val="fr-FR"/>
        </w:rPr>
        <w:t>maison pastorale</w:t>
      </w:r>
      <w:r>
        <w:rPr>
          <w:lang w:val="fr-FR"/>
        </w:rPr>
        <w:t> »</w:t>
      </w:r>
    </w:p>
    <w:p w14:paraId="298FD273" w14:textId="555D5767" w:rsidR="00176CCF" w:rsidRDefault="00176CCF" w:rsidP="00176CCF">
      <w:pPr>
        <w:pStyle w:val="ListParagraph"/>
        <w:numPr>
          <w:ilvl w:val="0"/>
          <w:numId w:val="9"/>
        </w:numPr>
        <w:rPr>
          <w:lang w:val="fr-FR"/>
        </w:rPr>
      </w:pPr>
      <w:r w:rsidRPr="00176CCF">
        <w:rPr>
          <w:lang w:val="fr-FR"/>
        </w:rPr>
        <w:t xml:space="preserve">Rue Jean-Pierre </w:t>
      </w:r>
      <w:proofErr w:type="spellStart"/>
      <w:r w:rsidRPr="00176CCF">
        <w:rPr>
          <w:lang w:val="fr-FR"/>
        </w:rPr>
        <w:t>Huberty</w:t>
      </w:r>
      <w:proofErr w:type="spellEnd"/>
      <w:r w:rsidRPr="00176CCF">
        <w:rPr>
          <w:lang w:val="fr-FR"/>
        </w:rPr>
        <w:t xml:space="preserve">, 20 </w:t>
      </w:r>
      <w:r>
        <w:rPr>
          <w:lang w:val="fr-FR"/>
        </w:rPr>
        <w:t>« </w:t>
      </w:r>
      <w:r w:rsidRPr="00176CCF">
        <w:rPr>
          <w:lang w:val="fr-FR"/>
        </w:rPr>
        <w:t xml:space="preserve">Eglise de </w:t>
      </w:r>
      <w:proofErr w:type="spellStart"/>
      <w:r w:rsidRPr="00176CCF">
        <w:rPr>
          <w:lang w:val="fr-FR"/>
        </w:rPr>
        <w:t>Muhlenbach</w:t>
      </w:r>
      <w:proofErr w:type="spellEnd"/>
      <w:r>
        <w:rPr>
          <w:lang w:val="fr-FR"/>
        </w:rPr>
        <w:t> »</w:t>
      </w:r>
    </w:p>
    <w:p w14:paraId="52DCF0AA" w14:textId="5B25B26E" w:rsidR="00176CCF" w:rsidRDefault="00176CCF" w:rsidP="00176CCF">
      <w:pPr>
        <w:pStyle w:val="ListParagraph"/>
        <w:numPr>
          <w:ilvl w:val="0"/>
          <w:numId w:val="9"/>
        </w:numPr>
        <w:rPr>
          <w:lang w:val="fr-FR"/>
        </w:rPr>
      </w:pPr>
      <w:r w:rsidRPr="00176CCF">
        <w:rPr>
          <w:lang w:val="fr-FR"/>
        </w:rPr>
        <w:t xml:space="preserve">Rue </w:t>
      </w:r>
      <w:proofErr w:type="spellStart"/>
      <w:r w:rsidRPr="00176CCF">
        <w:rPr>
          <w:lang w:val="fr-FR"/>
        </w:rPr>
        <w:t>Godchaux</w:t>
      </w:r>
      <w:proofErr w:type="spellEnd"/>
      <w:r w:rsidRPr="00176CCF">
        <w:rPr>
          <w:lang w:val="fr-FR"/>
        </w:rPr>
        <w:t xml:space="preserve">, 1A-5A </w:t>
      </w:r>
      <w:r>
        <w:rPr>
          <w:lang w:val="fr-FR"/>
        </w:rPr>
        <w:t>« </w:t>
      </w:r>
      <w:r w:rsidRPr="00176CCF">
        <w:rPr>
          <w:lang w:val="fr-FR"/>
        </w:rPr>
        <w:t>maison d’habitation</w:t>
      </w:r>
      <w:r>
        <w:rPr>
          <w:lang w:val="fr-FR"/>
        </w:rPr>
        <w:t> »</w:t>
      </w:r>
    </w:p>
    <w:p w14:paraId="0FAF810F" w14:textId="27B59D78" w:rsidR="00176CCF" w:rsidRDefault="00176CCF" w:rsidP="00176CCF">
      <w:pPr>
        <w:pStyle w:val="ListParagraph"/>
        <w:numPr>
          <w:ilvl w:val="0"/>
          <w:numId w:val="9"/>
        </w:numPr>
        <w:rPr>
          <w:lang w:val="fr-FR"/>
        </w:rPr>
      </w:pPr>
      <w:r w:rsidRPr="00176CCF">
        <w:rPr>
          <w:lang w:val="fr-FR"/>
        </w:rPr>
        <w:t xml:space="preserve">Rue </w:t>
      </w:r>
      <w:proofErr w:type="spellStart"/>
      <w:r w:rsidRPr="00176CCF">
        <w:rPr>
          <w:lang w:val="fr-FR"/>
        </w:rPr>
        <w:t>Godchaux</w:t>
      </w:r>
      <w:proofErr w:type="spellEnd"/>
      <w:r w:rsidRPr="00176CCF">
        <w:rPr>
          <w:lang w:val="fr-FR"/>
        </w:rPr>
        <w:t xml:space="preserve">, 7-9 </w:t>
      </w:r>
      <w:r>
        <w:rPr>
          <w:lang w:val="fr-FR"/>
        </w:rPr>
        <w:t>« </w:t>
      </w:r>
      <w:r w:rsidRPr="00176CCF">
        <w:rPr>
          <w:lang w:val="fr-FR"/>
        </w:rPr>
        <w:t>maison d’habitation</w:t>
      </w:r>
      <w:r>
        <w:rPr>
          <w:lang w:val="fr-FR"/>
        </w:rPr>
        <w:t> »</w:t>
      </w:r>
    </w:p>
    <w:p w14:paraId="403D042E" w14:textId="7CE17D0C" w:rsidR="00176CCF" w:rsidRDefault="00176CCF" w:rsidP="00176CCF">
      <w:pPr>
        <w:pStyle w:val="ListParagraph"/>
        <w:numPr>
          <w:ilvl w:val="0"/>
          <w:numId w:val="9"/>
        </w:numPr>
        <w:rPr>
          <w:lang w:val="fr-FR"/>
        </w:rPr>
      </w:pPr>
      <w:r w:rsidRPr="00176CCF">
        <w:rPr>
          <w:lang w:val="fr-FR"/>
        </w:rPr>
        <w:t xml:space="preserve">Rue </w:t>
      </w:r>
      <w:proofErr w:type="spellStart"/>
      <w:r w:rsidRPr="00176CCF">
        <w:rPr>
          <w:lang w:val="fr-FR"/>
        </w:rPr>
        <w:t>Godchaux</w:t>
      </w:r>
      <w:proofErr w:type="spellEnd"/>
      <w:r w:rsidRPr="00176CCF">
        <w:rPr>
          <w:lang w:val="fr-FR"/>
        </w:rPr>
        <w:t xml:space="preserve">, 10 </w:t>
      </w:r>
      <w:r>
        <w:rPr>
          <w:lang w:val="fr-FR"/>
        </w:rPr>
        <w:t>« </w:t>
      </w:r>
      <w:proofErr w:type="spellStart"/>
      <w:r w:rsidRPr="00176CCF">
        <w:rPr>
          <w:lang w:val="fr-FR"/>
        </w:rPr>
        <w:t>Schläifmillen</w:t>
      </w:r>
      <w:proofErr w:type="spellEnd"/>
      <w:r>
        <w:rPr>
          <w:lang w:val="fr-FR"/>
        </w:rPr>
        <w:t> »</w:t>
      </w:r>
    </w:p>
    <w:p w14:paraId="3EEB3506" w14:textId="20893172" w:rsidR="00176CCF" w:rsidRDefault="00176CCF" w:rsidP="00176CCF">
      <w:pPr>
        <w:pStyle w:val="ListParagraph"/>
        <w:numPr>
          <w:ilvl w:val="0"/>
          <w:numId w:val="9"/>
        </w:numPr>
        <w:rPr>
          <w:lang w:val="fr-FR"/>
        </w:rPr>
      </w:pPr>
      <w:r w:rsidRPr="00176CCF">
        <w:rPr>
          <w:lang w:val="fr-FR"/>
        </w:rPr>
        <w:t xml:space="preserve">Rue </w:t>
      </w:r>
      <w:proofErr w:type="spellStart"/>
      <w:r w:rsidRPr="00176CCF">
        <w:rPr>
          <w:lang w:val="fr-FR"/>
        </w:rPr>
        <w:t>Godchaux</w:t>
      </w:r>
      <w:proofErr w:type="spellEnd"/>
      <w:r w:rsidRPr="00176CCF">
        <w:rPr>
          <w:lang w:val="fr-FR"/>
        </w:rPr>
        <w:t xml:space="preserve">, 19 </w:t>
      </w:r>
      <w:r>
        <w:rPr>
          <w:lang w:val="fr-FR"/>
        </w:rPr>
        <w:t>« </w:t>
      </w:r>
      <w:r w:rsidRPr="00176CCF">
        <w:rPr>
          <w:lang w:val="fr-FR"/>
        </w:rPr>
        <w:t>maison d’habitation</w:t>
      </w:r>
      <w:r>
        <w:rPr>
          <w:lang w:val="fr-FR"/>
        </w:rPr>
        <w:t> »</w:t>
      </w:r>
    </w:p>
    <w:p w14:paraId="7A62727E" w14:textId="03ABCE65" w:rsidR="00176CCF" w:rsidRDefault="00176CCF" w:rsidP="00176CCF">
      <w:pPr>
        <w:pStyle w:val="ListParagraph"/>
        <w:numPr>
          <w:ilvl w:val="0"/>
          <w:numId w:val="9"/>
        </w:numPr>
        <w:rPr>
          <w:lang w:val="fr-FR"/>
        </w:rPr>
      </w:pPr>
      <w:r w:rsidRPr="00176CCF">
        <w:rPr>
          <w:lang w:val="fr-FR"/>
        </w:rPr>
        <w:t xml:space="preserve">Rue </w:t>
      </w:r>
      <w:proofErr w:type="spellStart"/>
      <w:r w:rsidRPr="00176CCF">
        <w:rPr>
          <w:lang w:val="fr-FR"/>
        </w:rPr>
        <w:t>Godchaux</w:t>
      </w:r>
      <w:proofErr w:type="spellEnd"/>
      <w:r w:rsidRPr="00176CCF">
        <w:rPr>
          <w:lang w:val="fr-FR"/>
        </w:rPr>
        <w:t xml:space="preserve">, 2-6 </w:t>
      </w:r>
      <w:r>
        <w:rPr>
          <w:lang w:val="fr-FR"/>
        </w:rPr>
        <w:t>« </w:t>
      </w:r>
      <w:r w:rsidRPr="00176CCF">
        <w:rPr>
          <w:lang w:val="fr-FR"/>
        </w:rPr>
        <w:t>maison d’habitation</w:t>
      </w:r>
      <w:r>
        <w:rPr>
          <w:lang w:val="fr-FR"/>
        </w:rPr>
        <w:t> »</w:t>
      </w:r>
    </w:p>
    <w:p w14:paraId="38FDEE07" w14:textId="3BD36A16" w:rsidR="006605E2" w:rsidRPr="00176CCF" w:rsidRDefault="00176CCF" w:rsidP="00176CCF">
      <w:pPr>
        <w:pStyle w:val="ListParagraph"/>
        <w:numPr>
          <w:ilvl w:val="0"/>
          <w:numId w:val="9"/>
        </w:numPr>
        <w:rPr>
          <w:lang w:val="fr-FR"/>
        </w:rPr>
      </w:pPr>
      <w:r w:rsidRPr="00176CCF">
        <w:rPr>
          <w:lang w:val="fr-FR"/>
        </w:rPr>
        <w:t xml:space="preserve">Parc </w:t>
      </w:r>
      <w:proofErr w:type="spellStart"/>
      <w:r w:rsidRPr="00176CCF">
        <w:rPr>
          <w:lang w:val="fr-FR"/>
        </w:rPr>
        <w:t>Dräi</w:t>
      </w:r>
      <w:proofErr w:type="spellEnd"/>
      <w:r w:rsidRPr="00176CCF">
        <w:rPr>
          <w:lang w:val="fr-FR"/>
        </w:rPr>
        <w:t xml:space="preserve"> </w:t>
      </w:r>
      <w:proofErr w:type="spellStart"/>
      <w:r w:rsidRPr="00176CCF">
        <w:rPr>
          <w:lang w:val="fr-FR"/>
        </w:rPr>
        <w:t>Eechelen</w:t>
      </w:r>
      <w:proofErr w:type="spellEnd"/>
      <w:r w:rsidRPr="00176CCF">
        <w:rPr>
          <w:lang w:val="fr-FR"/>
        </w:rPr>
        <w:t>, 5</w:t>
      </w:r>
      <w:bookmarkStart w:id="0" w:name="_GoBack"/>
      <w:bookmarkEnd w:id="0"/>
      <w:r w:rsidRPr="00176CCF">
        <w:rPr>
          <w:lang w:val="fr-FR"/>
        </w:rPr>
        <w:t xml:space="preserve"> </w:t>
      </w:r>
      <w:r>
        <w:rPr>
          <w:lang w:val="fr-FR"/>
        </w:rPr>
        <w:t>« </w:t>
      </w:r>
      <w:proofErr w:type="spellStart"/>
      <w:r w:rsidRPr="00176CCF">
        <w:rPr>
          <w:lang w:val="fr-FR"/>
        </w:rPr>
        <w:t>Dräi</w:t>
      </w:r>
      <w:proofErr w:type="spellEnd"/>
      <w:r w:rsidRPr="00176CCF">
        <w:rPr>
          <w:lang w:val="fr-FR"/>
        </w:rPr>
        <w:t xml:space="preserve"> </w:t>
      </w:r>
      <w:proofErr w:type="spellStart"/>
      <w:r w:rsidRPr="00176CCF">
        <w:rPr>
          <w:lang w:val="fr-FR"/>
        </w:rPr>
        <w:t>Eechelen</w:t>
      </w:r>
      <w:proofErr w:type="spellEnd"/>
      <w:r>
        <w:rPr>
          <w:lang w:val="fr-FR"/>
        </w:rPr>
        <w:t> »</w:t>
      </w:r>
    </w:p>
    <w:sectPr w:rsidR="006605E2" w:rsidRPr="00176C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66B00"/>
    <w:multiLevelType w:val="hybridMultilevel"/>
    <w:tmpl w:val="C7B27D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7E1DED"/>
    <w:multiLevelType w:val="hybridMultilevel"/>
    <w:tmpl w:val="94F86A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1B2E95"/>
    <w:multiLevelType w:val="hybridMultilevel"/>
    <w:tmpl w:val="7FA673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4"/>
  </w:num>
  <w:num w:numId="7">
    <w:abstractNumId w:val="2"/>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76CCF"/>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2021-03-22T15:04:00Z</dcterms:modified>
</cp:coreProperties>
</file>