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6B647" w14:textId="77777777" w:rsidR="006E011A" w:rsidRPr="00F30ADD" w:rsidRDefault="006E011A" w:rsidP="006E011A">
      <w:pPr>
        <w:pStyle w:val="Heading1"/>
        <w:rPr>
          <w:lang w:val="fr-FR"/>
        </w:rPr>
      </w:pPr>
      <w:r>
        <w:rPr>
          <w:lang w:val="fr-FR"/>
        </w:rPr>
        <w:t>Art. 21 Zones de servitude « urbanisation »</w:t>
      </w:r>
    </w:p>
    <w:p w14:paraId="28AB9650" w14:textId="77777777" w:rsidR="006E011A" w:rsidRDefault="006E011A" w:rsidP="006E011A">
      <w:pPr>
        <w:pStyle w:val="Heading2"/>
        <w:rPr>
          <w:lang w:val="fr-FR"/>
        </w:rPr>
      </w:pPr>
      <w:r>
        <w:rPr>
          <w:lang w:val="fr-FR"/>
        </w:rPr>
        <w:t>Art. 21.1</w:t>
      </w:r>
    </w:p>
    <w:p w14:paraId="59B250B4" w14:textId="77777777" w:rsidR="006E011A" w:rsidRPr="00F30ADD" w:rsidRDefault="006E011A" w:rsidP="006E011A">
      <w:pPr>
        <w:rPr>
          <w:lang w:val="fr-FR"/>
        </w:rPr>
      </w:pPr>
      <w:r w:rsidRPr="00F30ADD">
        <w:rPr>
          <w:lang w:val="fr-FR"/>
        </w:rPr>
        <w:t xml:space="preserve">Les zones de servitude </w:t>
      </w:r>
      <w:r>
        <w:rPr>
          <w:lang w:val="fr-FR"/>
        </w:rPr>
        <w:t>« </w:t>
      </w:r>
      <w:r w:rsidRPr="00F30ADD">
        <w:rPr>
          <w:lang w:val="fr-FR"/>
        </w:rPr>
        <w:t>urbanisation</w:t>
      </w:r>
      <w:r>
        <w:rPr>
          <w:lang w:val="fr-FR"/>
        </w:rPr>
        <w:t> »</w:t>
      </w:r>
      <w:r w:rsidRPr="00F30ADD">
        <w:rPr>
          <w:lang w:val="fr-FR"/>
        </w:rPr>
        <w:t xml:space="preserve"> comprennent des terrains situés dans les zones urbanisées, les zones destinées à être urbanisées ou dans la zone verte.</w:t>
      </w:r>
    </w:p>
    <w:p w14:paraId="28CEFAD5" w14:textId="77777777" w:rsidR="006E011A" w:rsidRPr="00F30ADD" w:rsidRDefault="006E011A" w:rsidP="006E011A">
      <w:pPr>
        <w:rPr>
          <w:lang w:val="fr-FR"/>
        </w:rPr>
      </w:pPr>
      <w:r w:rsidRPr="00F30ADD">
        <w:rPr>
          <w:lang w:val="fr-FR"/>
        </w:rPr>
        <w:t>Des prescriptions spécifiques sont définies ci-après pour ces zones, aux fins d’assurer la sauvegarde de la qualité urbanistique, ainsi que de l’environnement naturel et du paysage d’une certaine partie du territoire communal, sous réserve de ne pas être contraires à d’autres prescriptions réglementaires ou administratives.</w:t>
      </w:r>
    </w:p>
    <w:p w14:paraId="2779975F" w14:textId="77777777" w:rsidR="006E011A" w:rsidRPr="00F30ADD" w:rsidRDefault="006E011A" w:rsidP="006E011A">
      <w:pPr>
        <w:rPr>
          <w:lang w:val="fr-FR"/>
        </w:rPr>
      </w:pPr>
      <w:r w:rsidRPr="00F30ADD">
        <w:rPr>
          <w:lang w:val="fr-FR"/>
        </w:rPr>
        <w:t xml:space="preserve">Les différentes catégories de servitudes </w:t>
      </w:r>
      <w:r>
        <w:rPr>
          <w:lang w:val="fr-FR"/>
        </w:rPr>
        <w:t>« </w:t>
      </w:r>
      <w:r w:rsidRPr="00F30ADD">
        <w:rPr>
          <w:lang w:val="fr-FR"/>
        </w:rPr>
        <w:t>urbanisation</w:t>
      </w:r>
      <w:r>
        <w:rPr>
          <w:lang w:val="fr-FR"/>
        </w:rPr>
        <w:t> »</w:t>
      </w:r>
      <w:r w:rsidRPr="00F30ADD">
        <w:rPr>
          <w:lang w:val="fr-FR"/>
        </w:rPr>
        <w:t xml:space="preserve"> reprises en partie graphique et détaill</w:t>
      </w:r>
      <w:r>
        <w:rPr>
          <w:lang w:val="fr-FR"/>
        </w:rPr>
        <w:t>ées ci-après sont les suivantes</w:t>
      </w:r>
      <w:r w:rsidRPr="00F30ADD">
        <w:rPr>
          <w:lang w:val="fr-FR"/>
        </w:rPr>
        <w:t>:</w:t>
      </w:r>
    </w:p>
    <w:p w14:paraId="7EB0D0C1" w14:textId="77777777" w:rsidR="006E011A" w:rsidRDefault="006E011A" w:rsidP="006E011A">
      <w:pPr>
        <w:pStyle w:val="ListParagraph"/>
        <w:numPr>
          <w:ilvl w:val="0"/>
          <w:numId w:val="7"/>
        </w:numPr>
        <w:rPr>
          <w:lang w:val="fr-FR"/>
        </w:rPr>
      </w:pPr>
      <w:r w:rsidRPr="00F30ADD">
        <w:rPr>
          <w:lang w:val="fr-FR"/>
        </w:rPr>
        <w:t>Réaffectation HORESCA</w:t>
      </w:r>
    </w:p>
    <w:p w14:paraId="6045739F" w14:textId="77777777" w:rsidR="006E011A" w:rsidRDefault="006E011A" w:rsidP="006E011A">
      <w:pPr>
        <w:pStyle w:val="ListParagraph"/>
        <w:numPr>
          <w:ilvl w:val="0"/>
          <w:numId w:val="7"/>
        </w:numPr>
        <w:rPr>
          <w:lang w:val="fr-FR"/>
        </w:rPr>
      </w:pPr>
      <w:r w:rsidRPr="00F30ADD">
        <w:rPr>
          <w:lang w:val="fr-FR"/>
        </w:rPr>
        <w:t>23, rue des Romains</w:t>
      </w:r>
    </w:p>
    <w:p w14:paraId="6371902C" w14:textId="77777777" w:rsidR="006E011A" w:rsidRDefault="006E011A" w:rsidP="006E011A">
      <w:pPr>
        <w:pStyle w:val="ListParagraph"/>
        <w:numPr>
          <w:ilvl w:val="0"/>
          <w:numId w:val="7"/>
        </w:numPr>
        <w:rPr>
          <w:lang w:val="fr-FR"/>
        </w:rPr>
      </w:pPr>
      <w:r w:rsidRPr="00F30ADD">
        <w:rPr>
          <w:lang w:val="fr-FR"/>
        </w:rPr>
        <w:t>Cimetière</w:t>
      </w:r>
    </w:p>
    <w:p w14:paraId="16B4DA07" w14:textId="77777777" w:rsidR="006E011A" w:rsidRDefault="006E011A" w:rsidP="006E011A">
      <w:pPr>
        <w:pStyle w:val="ListParagraph"/>
        <w:numPr>
          <w:ilvl w:val="0"/>
          <w:numId w:val="7"/>
        </w:numPr>
        <w:rPr>
          <w:lang w:val="fr-FR"/>
        </w:rPr>
      </w:pPr>
      <w:r w:rsidRPr="00F30ADD">
        <w:rPr>
          <w:lang w:val="fr-FR"/>
        </w:rPr>
        <w:t>Corridor écologique</w:t>
      </w:r>
    </w:p>
    <w:p w14:paraId="331D038E" w14:textId="77777777" w:rsidR="006E011A" w:rsidRDefault="006E011A" w:rsidP="006E011A">
      <w:pPr>
        <w:pStyle w:val="ListParagraph"/>
        <w:numPr>
          <w:ilvl w:val="0"/>
          <w:numId w:val="7"/>
        </w:numPr>
        <w:rPr>
          <w:lang w:val="fr-FR"/>
        </w:rPr>
      </w:pPr>
      <w:r w:rsidRPr="00F30ADD">
        <w:rPr>
          <w:lang w:val="fr-FR"/>
        </w:rPr>
        <w:t>Cours d'eau</w:t>
      </w:r>
    </w:p>
    <w:p w14:paraId="7B1E1D39" w14:textId="77777777" w:rsidR="006E011A" w:rsidRDefault="006E011A" w:rsidP="006E011A">
      <w:pPr>
        <w:pStyle w:val="ListParagraph"/>
        <w:numPr>
          <w:ilvl w:val="0"/>
          <w:numId w:val="7"/>
        </w:numPr>
        <w:rPr>
          <w:lang w:val="fr-FR"/>
        </w:rPr>
      </w:pPr>
      <w:r w:rsidRPr="00F30ADD">
        <w:rPr>
          <w:lang w:val="fr-FR"/>
        </w:rPr>
        <w:t>Topographie</w:t>
      </w:r>
    </w:p>
    <w:p w14:paraId="4D540E37" w14:textId="77777777" w:rsidR="006E011A" w:rsidRDefault="006E011A" w:rsidP="006E011A">
      <w:pPr>
        <w:pStyle w:val="ListParagraph"/>
        <w:numPr>
          <w:ilvl w:val="0"/>
          <w:numId w:val="7"/>
        </w:numPr>
        <w:rPr>
          <w:lang w:val="fr-FR"/>
        </w:rPr>
      </w:pPr>
      <w:r w:rsidRPr="00F30ADD">
        <w:rPr>
          <w:lang w:val="fr-FR"/>
        </w:rPr>
        <w:t>Zone tampon</w:t>
      </w:r>
    </w:p>
    <w:p w14:paraId="2CB22D39" w14:textId="77777777" w:rsidR="006E011A" w:rsidRPr="00F30ADD" w:rsidRDefault="006E011A" w:rsidP="006E011A">
      <w:pPr>
        <w:pStyle w:val="ListParagraph"/>
        <w:numPr>
          <w:ilvl w:val="0"/>
          <w:numId w:val="7"/>
        </w:numPr>
        <w:rPr>
          <w:lang w:val="fr-FR"/>
        </w:rPr>
      </w:pPr>
      <w:r>
        <w:rPr>
          <w:lang w:val="fr-FR"/>
        </w:rPr>
        <w:t>Biotopes</w:t>
      </w:r>
    </w:p>
    <w:p w14:paraId="765E245A" w14:textId="4F1570B0" w:rsidR="006E011A" w:rsidRPr="006E011A" w:rsidRDefault="006E011A" w:rsidP="006E011A">
      <w:pPr>
        <w:pStyle w:val="Heading2"/>
        <w:rPr>
          <w:lang w:val="fr-FR"/>
        </w:rPr>
      </w:pPr>
      <w:bookmarkStart w:id="0" w:name="_GoBack"/>
      <w:r>
        <w:rPr>
          <w:lang w:val="fr-FR"/>
        </w:rPr>
        <w:t xml:space="preserve">Art. 21.3 </w:t>
      </w:r>
      <w:r w:rsidRPr="006E011A">
        <w:rPr>
          <w:lang w:val="fr-FR"/>
        </w:rPr>
        <w:t xml:space="preserve">Servitude </w:t>
      </w:r>
      <w:r>
        <w:rPr>
          <w:lang w:val="fr-FR"/>
        </w:rPr>
        <w:t>« </w:t>
      </w:r>
      <w:r w:rsidRPr="006E011A">
        <w:rPr>
          <w:lang w:val="fr-FR"/>
        </w:rPr>
        <w:t>urbanisation – 23, rue des Romains</w:t>
      </w:r>
      <w:r>
        <w:rPr>
          <w:lang w:val="fr-FR"/>
        </w:rPr>
        <w:t> »</w:t>
      </w:r>
      <w:r w:rsidRPr="006E011A">
        <w:rPr>
          <w:lang w:val="fr-FR"/>
        </w:rPr>
        <w:t xml:space="preserve"> (23)</w:t>
      </w:r>
    </w:p>
    <w:bookmarkEnd w:id="0"/>
    <w:p w14:paraId="14A58117" w14:textId="03F95469" w:rsidR="006E011A" w:rsidRPr="006E011A" w:rsidRDefault="006E011A" w:rsidP="006E011A">
      <w:pPr>
        <w:rPr>
          <w:lang w:val="fr-FR"/>
        </w:rPr>
      </w:pPr>
      <w:r w:rsidRPr="006E011A">
        <w:rPr>
          <w:lang w:val="fr-FR"/>
        </w:rPr>
        <w:t xml:space="preserve">La servitude </w:t>
      </w:r>
      <w:r>
        <w:rPr>
          <w:lang w:val="fr-FR"/>
        </w:rPr>
        <w:t>« </w:t>
      </w:r>
      <w:r w:rsidRPr="006E011A">
        <w:rPr>
          <w:lang w:val="fr-FR"/>
        </w:rPr>
        <w:t>urbanisation – 23, rue des Romains</w:t>
      </w:r>
      <w:r>
        <w:rPr>
          <w:lang w:val="fr-FR"/>
        </w:rPr>
        <w:t> »</w:t>
      </w:r>
      <w:r w:rsidRPr="006E011A">
        <w:rPr>
          <w:lang w:val="fr-FR"/>
        </w:rPr>
        <w:t xml:space="preserve"> s’applique uniquement à la parcelle 608/4615, sise à </w:t>
      </w:r>
      <w:proofErr w:type="spellStart"/>
      <w:r w:rsidRPr="006E011A">
        <w:rPr>
          <w:lang w:val="fr-FR"/>
        </w:rPr>
        <w:t>Waldbredimus</w:t>
      </w:r>
      <w:proofErr w:type="spellEnd"/>
      <w:r w:rsidRPr="006E011A">
        <w:rPr>
          <w:lang w:val="fr-FR"/>
        </w:rPr>
        <w:t xml:space="preserve"> et actuellement occupée par le n°23, rue des Romains. Elle interdit son propriétaire à créer une situation de construction(s) en 2ème ligne par rapport à </w:t>
      </w:r>
      <w:r>
        <w:rPr>
          <w:lang w:val="fr-FR"/>
        </w:rPr>
        <w:t>la voirie, et le contraint donc</w:t>
      </w:r>
      <w:r w:rsidRPr="006E011A">
        <w:rPr>
          <w:lang w:val="fr-FR"/>
        </w:rPr>
        <w:t>:</w:t>
      </w:r>
    </w:p>
    <w:p w14:paraId="3790CFB0" w14:textId="4174ED5C" w:rsidR="006E011A" w:rsidRDefault="006E011A" w:rsidP="006E011A">
      <w:pPr>
        <w:pStyle w:val="ListParagraph"/>
        <w:numPr>
          <w:ilvl w:val="0"/>
          <w:numId w:val="8"/>
        </w:numPr>
        <w:rPr>
          <w:lang w:val="fr-FR"/>
        </w:rPr>
      </w:pPr>
      <w:proofErr w:type="gramStart"/>
      <w:r w:rsidRPr="006E011A">
        <w:rPr>
          <w:lang w:val="fr-FR"/>
        </w:rPr>
        <w:t>soit</w:t>
      </w:r>
      <w:proofErr w:type="gramEnd"/>
      <w:r w:rsidRPr="006E011A">
        <w:rPr>
          <w:lang w:val="fr-FR"/>
        </w:rPr>
        <w:t xml:space="preserve"> à m</w:t>
      </w:r>
      <w:r>
        <w:rPr>
          <w:lang w:val="fr-FR"/>
        </w:rPr>
        <w:t>aintenir l’habitation existante</w:t>
      </w:r>
      <w:r w:rsidRPr="006E011A">
        <w:rPr>
          <w:lang w:val="fr-FR"/>
        </w:rPr>
        <w:t>;</w:t>
      </w:r>
    </w:p>
    <w:p w14:paraId="38FDEE07" w14:textId="6699DBC4" w:rsidR="006605E2" w:rsidRPr="006E011A" w:rsidRDefault="006E011A" w:rsidP="006E011A">
      <w:pPr>
        <w:pStyle w:val="ListParagraph"/>
        <w:numPr>
          <w:ilvl w:val="0"/>
          <w:numId w:val="8"/>
        </w:numPr>
        <w:rPr>
          <w:lang w:val="fr-FR"/>
        </w:rPr>
      </w:pPr>
      <w:proofErr w:type="gramStart"/>
      <w:r w:rsidRPr="006E011A">
        <w:rPr>
          <w:lang w:val="fr-FR"/>
        </w:rPr>
        <w:t>soit</w:t>
      </w:r>
      <w:proofErr w:type="gramEnd"/>
      <w:r w:rsidRPr="006E011A">
        <w:rPr>
          <w:lang w:val="fr-FR"/>
        </w:rPr>
        <w:t xml:space="preserve"> à détruire l’habitation existante afin de libérer le fond concerné et de pouvoir y prévoir, le cas échéant, la conception d’un nouveau projet immobilier le long de la rue des Romains, selon les règles urbanistiques en vigueur.</w:t>
      </w:r>
    </w:p>
    <w:sectPr w:rsidR="006605E2" w:rsidRPr="006E01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D2095"/>
    <w:multiLevelType w:val="hybridMultilevel"/>
    <w:tmpl w:val="3A7C00DC"/>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1C3191"/>
    <w:multiLevelType w:val="hybridMultilevel"/>
    <w:tmpl w:val="6766112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1"/>
  </w:num>
  <w:num w:numId="5">
    <w:abstractNumId w:val="2"/>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E011A"/>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2021-08-23T09:21:00Z</dcterms:modified>
</cp:coreProperties>
</file>