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88E059" w14:textId="026D3FBC" w:rsidR="00BE7019" w:rsidRPr="00BE7019" w:rsidRDefault="00BE7019" w:rsidP="00BE7019">
      <w:pPr>
        <w:pStyle w:val="Heading1"/>
        <w:rPr>
          <w:lang w:val="fr-FR"/>
        </w:rPr>
      </w:pPr>
      <w:r w:rsidRPr="00BE7019">
        <w:rPr>
          <w:lang w:val="fr-FR"/>
        </w:rPr>
        <w:t>Art. 1</w:t>
      </w:r>
      <w:r>
        <w:rPr>
          <w:lang w:val="fr-FR"/>
        </w:rPr>
        <w:t xml:space="preserve"> </w:t>
      </w:r>
      <w:r w:rsidRPr="00BE7019">
        <w:rPr>
          <w:lang w:val="fr-FR"/>
        </w:rPr>
        <w:t>Zones d’habitation 1 [HAB-1]</w:t>
      </w:r>
    </w:p>
    <w:p w14:paraId="28137C18" w14:textId="77777777" w:rsidR="00BE7019" w:rsidRPr="00BE7019" w:rsidRDefault="00BE7019" w:rsidP="00BE7019">
      <w:pPr>
        <w:rPr>
          <w:lang w:val="fr-FR"/>
        </w:rPr>
      </w:pPr>
      <w:r w:rsidRPr="00BE7019">
        <w:rPr>
          <w:lang w:val="fr-FR"/>
        </w:rPr>
        <w:t>Les zones d’habitation sont principalement destinées aux logements de type maison unifamiliale. Y sont également admis des activités de commerce, des activités artisanales et de loisirs, des services administratifs ou professionnels, des activités culturelles, des activités de culte, des équipements de service public.</w:t>
      </w:r>
    </w:p>
    <w:p w14:paraId="0E8C5C52" w14:textId="77777777" w:rsidR="00BE7019" w:rsidRPr="00BE7019" w:rsidRDefault="00BE7019" w:rsidP="00BE7019">
      <w:pPr>
        <w:rPr>
          <w:lang w:val="fr-FR"/>
        </w:rPr>
      </w:pPr>
      <w:r w:rsidRPr="00BE7019">
        <w:rPr>
          <w:lang w:val="fr-FR"/>
        </w:rPr>
        <w:t>De manière générale, y sont interdits les constructions et les établissements qui, par leur nature, leur importance, leur étendue, leur volume et leur aspect sont incompatibles avec la sécurité, la salubrité, la commodité et la tranquillité d’un quartier d’habitation.</w:t>
      </w:r>
    </w:p>
    <w:p w14:paraId="38FDEE07" w14:textId="3F5F1A12" w:rsidR="006605E2" w:rsidRDefault="00BE7019" w:rsidP="00BE7019">
      <w:pPr>
        <w:rPr>
          <w:lang w:val="fr-FR"/>
        </w:rPr>
      </w:pPr>
      <w:r w:rsidRPr="00BE7019">
        <w:rPr>
          <w:lang w:val="fr-FR"/>
        </w:rPr>
        <w:t xml:space="preserve">Pour tout plan d’aménagement particulier </w:t>
      </w:r>
      <w:r>
        <w:rPr>
          <w:lang w:val="fr-FR"/>
        </w:rPr>
        <w:t>« </w:t>
      </w:r>
      <w:r w:rsidRPr="00BE7019">
        <w:rPr>
          <w:lang w:val="fr-FR"/>
        </w:rPr>
        <w:t>nouveau quartier</w:t>
      </w:r>
      <w:r>
        <w:rPr>
          <w:lang w:val="fr-FR"/>
        </w:rPr>
        <w:t> »</w:t>
      </w:r>
      <w:r w:rsidRPr="00BE7019">
        <w:rPr>
          <w:lang w:val="fr-FR"/>
        </w:rPr>
        <w:t xml:space="preserve"> exécutant une zone d’habitation 1, au moins 60 pour cent des logements est de type maison unifamiliale. La surface construite brute à dédier à des fins de logement est de 75 pour cent au minimum.</w:t>
      </w:r>
    </w:p>
    <w:p w14:paraId="7A5F3AC3" w14:textId="5C18C26C" w:rsidR="00810A8E" w:rsidRDefault="00810A8E" w:rsidP="00810A8E">
      <w:pPr>
        <w:pStyle w:val="Heading1"/>
        <w:rPr>
          <w:lang w:val="fr-FR"/>
        </w:rPr>
      </w:pPr>
      <w:bookmarkStart w:id="0" w:name="_GoBack"/>
      <w:r>
        <w:rPr>
          <w:lang w:val="fr-FR"/>
        </w:rPr>
        <w:t>Art. 8 Règles applicables à toutes les zones urbanisées</w:t>
      </w:r>
    </w:p>
    <w:p w14:paraId="3CE78732" w14:textId="0839D3E5" w:rsidR="00810A8E" w:rsidRPr="00810A8E" w:rsidRDefault="00810A8E" w:rsidP="00810A8E">
      <w:pPr>
        <w:rPr>
          <w:lang w:val="fr-FR"/>
        </w:rPr>
      </w:pPr>
      <w:r>
        <w:rPr>
          <w:lang w:val="fr-FR"/>
        </w:rPr>
        <w:t>Toute construction existante dans les zones visées par le Chapitre 1 et ne répondant pas aux exigences du présent règlement, détruite suite à un incendie ou dont la démolition est due à un cas de force majeur ou toute autre destruction involontaire, peut être reconstruite à l’identique dans les dimensions de la construction détruite ou démolie.</w:t>
      </w:r>
      <w:bookmarkEnd w:id="0"/>
    </w:p>
    <w:sectPr w:rsidR="00810A8E" w:rsidRPr="00810A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344407"/>
    <w:rsid w:val="00387019"/>
    <w:rsid w:val="0039622D"/>
    <w:rsid w:val="00397462"/>
    <w:rsid w:val="003A681A"/>
    <w:rsid w:val="0057374B"/>
    <w:rsid w:val="006605E2"/>
    <w:rsid w:val="006653E2"/>
    <w:rsid w:val="00732511"/>
    <w:rsid w:val="007B41C9"/>
    <w:rsid w:val="007B5125"/>
    <w:rsid w:val="00810A8E"/>
    <w:rsid w:val="008A46DB"/>
    <w:rsid w:val="008B3F11"/>
    <w:rsid w:val="00910ED9"/>
    <w:rsid w:val="00961348"/>
    <w:rsid w:val="009D6555"/>
    <w:rsid w:val="00A5488C"/>
    <w:rsid w:val="00A610F9"/>
    <w:rsid w:val="00AD5B20"/>
    <w:rsid w:val="00B208F3"/>
    <w:rsid w:val="00BE7019"/>
    <w:rsid w:val="00C10C63"/>
    <w:rsid w:val="00C85115"/>
    <w:rsid w:val="00CB2FE8"/>
    <w:rsid w:val="00CF3132"/>
    <w:rsid w:val="00D35FE3"/>
    <w:rsid w:val="00E44D0B"/>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910ED9"/>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910ED9"/>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31367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Words>
  <Characters>1095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2021-02-22T10:20:00Z</dcterms:modified>
</cp:coreProperties>
</file>